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6231C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CE745C">
        <w:rPr>
          <w:rFonts w:ascii="Arial" w:hAnsi="Arial" w:cs="Arial"/>
          <w:b/>
          <w:sz w:val="32"/>
          <w:szCs w:val="32"/>
          <w:lang w:eastAsia="ar-SA"/>
        </w:rPr>
        <w:t>13.08</w:t>
      </w:r>
      <w:r w:rsidR="009356DD" w:rsidRPr="0066231C">
        <w:rPr>
          <w:rFonts w:ascii="Arial" w:hAnsi="Arial" w:cs="Arial"/>
          <w:b/>
          <w:sz w:val="32"/>
          <w:szCs w:val="32"/>
          <w:lang w:eastAsia="ar-SA"/>
        </w:rPr>
        <w:t>.</w:t>
      </w:r>
      <w:r w:rsidRPr="0066231C">
        <w:rPr>
          <w:rFonts w:ascii="Arial" w:hAnsi="Arial" w:cs="Arial"/>
          <w:b/>
          <w:sz w:val="32"/>
          <w:szCs w:val="32"/>
          <w:lang w:eastAsia="ar-SA"/>
        </w:rPr>
        <w:t>20</w:t>
      </w:r>
      <w:r w:rsidR="00BC713D" w:rsidRPr="0066231C">
        <w:rPr>
          <w:rFonts w:ascii="Arial" w:hAnsi="Arial" w:cs="Arial"/>
          <w:b/>
          <w:sz w:val="32"/>
          <w:szCs w:val="32"/>
          <w:lang w:eastAsia="ar-SA"/>
        </w:rPr>
        <w:t>21</w:t>
      </w:r>
      <w:r w:rsidRPr="0066231C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 w:rsidRPr="0066231C">
        <w:rPr>
          <w:rFonts w:ascii="Arial" w:hAnsi="Arial" w:cs="Arial"/>
          <w:b/>
          <w:sz w:val="32"/>
          <w:szCs w:val="32"/>
          <w:lang w:eastAsia="ar-SA"/>
        </w:rPr>
        <w:t>.</w:t>
      </w:r>
      <w:r w:rsidRPr="0066231C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CE745C">
        <w:rPr>
          <w:rFonts w:ascii="Arial" w:hAnsi="Arial" w:cs="Arial"/>
          <w:b/>
          <w:sz w:val="32"/>
          <w:szCs w:val="32"/>
          <w:lang w:eastAsia="ar-SA"/>
        </w:rPr>
        <w:t xml:space="preserve"> 31</w:t>
      </w:r>
      <w:r w:rsidR="009356DD" w:rsidRPr="0066231C">
        <w:rPr>
          <w:rFonts w:ascii="Arial" w:hAnsi="Arial" w:cs="Arial"/>
          <w:b/>
          <w:sz w:val="32"/>
          <w:szCs w:val="32"/>
          <w:lang w:eastAsia="ar-SA"/>
        </w:rPr>
        <w:t>-</w:t>
      </w:r>
      <w:r w:rsidR="00CE745C">
        <w:rPr>
          <w:rFonts w:ascii="Arial" w:hAnsi="Arial" w:cs="Arial"/>
          <w:b/>
          <w:sz w:val="32"/>
          <w:szCs w:val="32"/>
          <w:lang w:eastAsia="ar-SA"/>
        </w:rPr>
        <w:t>200</w:t>
      </w:r>
      <w:r w:rsidRPr="0066231C">
        <w:rPr>
          <w:rFonts w:ascii="Arial" w:hAnsi="Arial" w:cs="Arial"/>
          <w:b/>
          <w:sz w:val="32"/>
          <w:szCs w:val="32"/>
          <w:lang w:eastAsia="ar-SA"/>
        </w:rPr>
        <w:t>/дсп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Pr="0066231C" w:rsidRDefault="000C7F9D" w:rsidP="0066231C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 w:rsidRPr="0066231C"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 w:rsidRPr="0066231C">
        <w:rPr>
          <w:rFonts w:ascii="Arial" w:hAnsi="Arial" w:cs="Arial"/>
          <w:b/>
          <w:sz w:val="32"/>
          <w:szCs w:val="32"/>
        </w:rPr>
        <w:t xml:space="preserve"> МУНИЦИПАЛЬНОГО ОБРАЗОВАНИЯ ОТ 17.12.2020 ГОДА № 23</w:t>
      </w:r>
      <w:r w:rsidRPr="0066231C">
        <w:rPr>
          <w:rFonts w:ascii="Arial" w:hAnsi="Arial" w:cs="Arial"/>
          <w:b/>
          <w:sz w:val="32"/>
          <w:szCs w:val="32"/>
        </w:rPr>
        <w:t>-1</w:t>
      </w:r>
      <w:r w:rsidR="00661AC1" w:rsidRPr="0066231C">
        <w:rPr>
          <w:rFonts w:ascii="Arial" w:hAnsi="Arial" w:cs="Arial"/>
          <w:b/>
          <w:sz w:val="32"/>
          <w:szCs w:val="32"/>
        </w:rPr>
        <w:t>6</w:t>
      </w:r>
      <w:r w:rsidRPr="0066231C">
        <w:rPr>
          <w:rFonts w:ascii="Arial" w:hAnsi="Arial" w:cs="Arial"/>
          <w:b/>
          <w:sz w:val="32"/>
          <w:szCs w:val="32"/>
        </w:rPr>
        <w:t>1/ДСП «О БЮДЖЕТЕ НИКОЛЬСКОГО МУНИЦИПАЛЬНОГО ОБРАЗОВАНИЯ НА 202</w:t>
      </w:r>
      <w:r w:rsidR="00661AC1" w:rsidRPr="0066231C">
        <w:rPr>
          <w:rFonts w:ascii="Arial" w:hAnsi="Arial" w:cs="Arial"/>
          <w:b/>
          <w:sz w:val="32"/>
          <w:szCs w:val="32"/>
        </w:rPr>
        <w:t>1</w:t>
      </w:r>
      <w:r w:rsidRPr="0066231C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661AC1" w:rsidRPr="0066231C">
        <w:rPr>
          <w:rFonts w:ascii="Arial" w:hAnsi="Arial" w:cs="Arial"/>
          <w:b/>
          <w:sz w:val="32"/>
          <w:szCs w:val="32"/>
        </w:rPr>
        <w:t>2</w:t>
      </w:r>
      <w:r w:rsidRPr="0066231C">
        <w:rPr>
          <w:rFonts w:ascii="Arial" w:hAnsi="Arial" w:cs="Arial"/>
          <w:b/>
          <w:sz w:val="32"/>
          <w:szCs w:val="32"/>
        </w:rPr>
        <w:t>-202</w:t>
      </w:r>
      <w:r w:rsidR="00661AC1" w:rsidRPr="0066231C">
        <w:rPr>
          <w:rFonts w:ascii="Arial" w:hAnsi="Arial" w:cs="Arial"/>
          <w:b/>
          <w:sz w:val="32"/>
          <w:szCs w:val="32"/>
        </w:rPr>
        <w:t>3</w:t>
      </w:r>
      <w:r w:rsidRPr="0066231C"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66231C" w:rsidRDefault="008A7F6A" w:rsidP="0066231C">
      <w:pPr>
        <w:jc w:val="center"/>
        <w:rPr>
          <w:rFonts w:ascii="Arial" w:hAnsi="Arial" w:cs="Arial"/>
          <w:b/>
          <w:u w:val="single"/>
        </w:rPr>
      </w:pPr>
    </w:p>
    <w:p w:rsidR="000C7F9D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sz w:val="28"/>
          <w:szCs w:val="28"/>
        </w:rPr>
        <w:t xml:space="preserve">  </w:t>
      </w:r>
      <w:r w:rsidR="000C7F9D" w:rsidRPr="0066231C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66231C">
          <w:rPr>
            <w:rFonts w:ascii="Arial" w:hAnsi="Arial" w:cs="Arial"/>
          </w:rPr>
          <w:t>статьями 6</w:t>
        </w:r>
      </w:hyperlink>
      <w:r w:rsidR="000C7F9D" w:rsidRPr="0066231C">
        <w:rPr>
          <w:rFonts w:ascii="Arial" w:hAnsi="Arial" w:cs="Arial"/>
        </w:rPr>
        <w:t xml:space="preserve">, </w:t>
      </w:r>
      <w:r w:rsidR="000C7F9D" w:rsidRPr="0066231C">
        <w:rPr>
          <w:rFonts w:ascii="Arial" w:hAnsi="Arial" w:cs="Arial"/>
          <w:lang w:eastAsia="zh-CN"/>
        </w:rPr>
        <w:t>24, 43, 46</w:t>
      </w:r>
      <w:r w:rsidR="000C7F9D" w:rsidRPr="0066231C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66231C" w:rsidRDefault="008A7F6A" w:rsidP="0066231C">
      <w:pPr>
        <w:jc w:val="both"/>
        <w:rPr>
          <w:sz w:val="28"/>
          <w:szCs w:val="28"/>
        </w:rPr>
      </w:pPr>
    </w:p>
    <w:p w:rsidR="008A7F6A" w:rsidRPr="0066231C" w:rsidRDefault="008A7F6A" w:rsidP="0066231C">
      <w:pPr>
        <w:jc w:val="both"/>
        <w:rPr>
          <w:b/>
          <w:sz w:val="28"/>
          <w:szCs w:val="28"/>
        </w:rPr>
      </w:pPr>
      <w:r w:rsidRPr="0066231C">
        <w:rPr>
          <w:b/>
          <w:sz w:val="28"/>
          <w:szCs w:val="28"/>
        </w:rPr>
        <w:t>РЕШИЛА:</w:t>
      </w:r>
    </w:p>
    <w:p w:rsidR="008A7F6A" w:rsidRPr="0066231C" w:rsidRDefault="008A7F6A" w:rsidP="0066231C">
      <w:pPr>
        <w:jc w:val="both"/>
        <w:rPr>
          <w:b/>
          <w:sz w:val="28"/>
          <w:szCs w:val="28"/>
        </w:rPr>
      </w:pPr>
    </w:p>
    <w:p w:rsidR="000C7F9D" w:rsidRPr="0066231C" w:rsidRDefault="000C7F9D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>1. Внести в решение Думы Никольского</w:t>
      </w:r>
      <w:r w:rsidR="00661AC1" w:rsidRPr="0066231C">
        <w:rPr>
          <w:rFonts w:ascii="Arial" w:hAnsi="Arial" w:cs="Arial"/>
        </w:rPr>
        <w:t xml:space="preserve"> м</w:t>
      </w:r>
      <w:r w:rsidR="00BC713D" w:rsidRPr="0066231C">
        <w:rPr>
          <w:rFonts w:ascii="Arial" w:hAnsi="Arial" w:cs="Arial"/>
        </w:rPr>
        <w:t>униципального образования от 17</w:t>
      </w:r>
      <w:r w:rsidR="00661AC1" w:rsidRPr="0066231C">
        <w:rPr>
          <w:rFonts w:ascii="Arial" w:hAnsi="Arial" w:cs="Arial"/>
        </w:rPr>
        <w:t>.12.2020 года № 23</w:t>
      </w:r>
      <w:r w:rsidRPr="0066231C">
        <w:rPr>
          <w:rFonts w:ascii="Arial" w:hAnsi="Arial" w:cs="Arial"/>
        </w:rPr>
        <w:t>-1</w:t>
      </w:r>
      <w:r w:rsidR="00661AC1" w:rsidRPr="0066231C">
        <w:rPr>
          <w:rFonts w:ascii="Arial" w:hAnsi="Arial" w:cs="Arial"/>
        </w:rPr>
        <w:t>6</w:t>
      </w:r>
      <w:r w:rsidRPr="0066231C">
        <w:rPr>
          <w:rFonts w:ascii="Arial" w:hAnsi="Arial" w:cs="Arial"/>
        </w:rPr>
        <w:t>1/дсп «О бюджете Никольского муниципального образования на 202</w:t>
      </w:r>
      <w:r w:rsidR="00661AC1" w:rsidRPr="0066231C">
        <w:rPr>
          <w:rFonts w:ascii="Arial" w:hAnsi="Arial" w:cs="Arial"/>
        </w:rPr>
        <w:t>1</w:t>
      </w:r>
      <w:r w:rsidRPr="0066231C">
        <w:rPr>
          <w:rFonts w:ascii="Arial" w:hAnsi="Arial" w:cs="Arial"/>
        </w:rPr>
        <w:t xml:space="preserve"> год и на плановый период 202</w:t>
      </w:r>
      <w:r w:rsidR="00661AC1" w:rsidRPr="0066231C">
        <w:rPr>
          <w:rFonts w:ascii="Arial" w:hAnsi="Arial" w:cs="Arial"/>
        </w:rPr>
        <w:t>2</w:t>
      </w:r>
      <w:r w:rsidRPr="0066231C">
        <w:rPr>
          <w:rFonts w:ascii="Arial" w:hAnsi="Arial" w:cs="Arial"/>
        </w:rPr>
        <w:t xml:space="preserve"> и 202</w:t>
      </w:r>
      <w:r w:rsidR="00661AC1" w:rsidRPr="0066231C">
        <w:rPr>
          <w:rFonts w:ascii="Arial" w:hAnsi="Arial" w:cs="Arial"/>
        </w:rPr>
        <w:t>3</w:t>
      </w:r>
      <w:r w:rsidRPr="0066231C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66231C" w:rsidRDefault="000C7F9D" w:rsidP="0066231C">
      <w:pPr>
        <w:jc w:val="both"/>
        <w:rPr>
          <w:rFonts w:ascii="Arial" w:hAnsi="Arial" w:cs="Arial"/>
        </w:rPr>
      </w:pPr>
    </w:p>
    <w:p w:rsidR="00CE745C" w:rsidRDefault="00CE745C" w:rsidP="00CE745C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CE745C" w:rsidRPr="00054542" w:rsidRDefault="00CE745C" w:rsidP="00CE745C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>
        <w:rPr>
          <w:rFonts w:ascii="Arial" w:hAnsi="Arial" w:cs="Arial"/>
        </w:rPr>
        <w:t>1</w:t>
      </w:r>
      <w:r w:rsidRPr="00054542">
        <w:rPr>
          <w:rFonts w:ascii="Arial" w:hAnsi="Arial" w:cs="Arial"/>
        </w:rPr>
        <w:t xml:space="preserve"> год: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>
        <w:rPr>
          <w:rFonts w:ascii="Arial" w:hAnsi="Arial" w:cs="Arial"/>
        </w:rPr>
        <w:t>30224,4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>
        <w:rPr>
          <w:rFonts w:ascii="Arial" w:hAnsi="Arial" w:cs="Arial"/>
        </w:rPr>
        <w:t>24 257,9</w:t>
      </w:r>
      <w:r w:rsidRPr="000C7F9D">
        <w:rPr>
          <w:rFonts w:ascii="Arial" w:hAnsi="Arial" w:cs="Arial"/>
        </w:rPr>
        <w:t xml:space="preserve"> тыс. рублей;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>
        <w:rPr>
          <w:rFonts w:ascii="Arial" w:hAnsi="Arial" w:cs="Arial"/>
        </w:rPr>
        <w:t>9307,2</w:t>
      </w:r>
      <w:r w:rsidRPr="000C7F9D">
        <w:rPr>
          <w:rFonts w:ascii="Arial" w:hAnsi="Arial" w:cs="Arial"/>
        </w:rPr>
        <w:t xml:space="preserve"> тыс. рублей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 </w:t>
      </w:r>
      <w:r>
        <w:rPr>
          <w:rFonts w:ascii="Arial" w:hAnsi="Arial" w:cs="Arial"/>
        </w:rPr>
        <w:t>14 950,7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>
        <w:rPr>
          <w:rFonts w:ascii="Arial" w:hAnsi="Arial" w:cs="Arial"/>
        </w:rPr>
        <w:t>30530,8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уб.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-</w:t>
      </w:r>
      <w:r>
        <w:rPr>
          <w:rFonts w:ascii="Arial" w:hAnsi="Arial" w:cs="Arial"/>
        </w:rPr>
        <w:t>149,16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 xml:space="preserve">ублей, или </w:t>
      </w:r>
      <w:r>
        <w:rPr>
          <w:rFonts w:ascii="Arial" w:hAnsi="Arial" w:cs="Arial"/>
        </w:rPr>
        <w:t>2,5</w:t>
      </w:r>
      <w:r w:rsidRPr="000C7F9D">
        <w:rPr>
          <w:rFonts w:ascii="Arial" w:hAnsi="Arial" w:cs="Arial"/>
        </w:rPr>
        <w:t>% утвержденного общего годового объема доходов  бюджета поселения , без учета утвержденного объема безвозмездных поступлений.</w:t>
      </w:r>
    </w:p>
    <w:p w:rsidR="00CE745C" w:rsidRDefault="00CE745C" w:rsidP="00CE7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Утвердить  основные характеристики  бюджета Никольского муниципального образования  на пла</w:t>
      </w:r>
      <w:r>
        <w:rPr>
          <w:rFonts w:ascii="Arial" w:hAnsi="Arial" w:cs="Arial"/>
        </w:rPr>
        <w:t>новый период  2022 и 2023 годов</w:t>
      </w:r>
      <w:r w:rsidRPr="000C7F9D">
        <w:rPr>
          <w:rFonts w:ascii="Arial" w:hAnsi="Arial" w:cs="Arial"/>
        </w:rPr>
        <w:t>: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1) Общий объем  до</w:t>
      </w:r>
      <w:r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 год в сумме </w:t>
      </w:r>
      <w:r>
        <w:rPr>
          <w:rFonts w:ascii="Arial" w:hAnsi="Arial" w:cs="Arial"/>
        </w:rPr>
        <w:t>18607,4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 w:rsidRPr="00E9736D">
        <w:rPr>
          <w:rFonts w:ascii="Arial" w:hAnsi="Arial" w:cs="Arial"/>
        </w:rPr>
        <w:t>12417</w:t>
      </w:r>
      <w:r>
        <w:rPr>
          <w:rFonts w:ascii="Arial" w:hAnsi="Arial" w:cs="Arial"/>
        </w:rPr>
        <w:t>,</w:t>
      </w:r>
      <w:r w:rsidRPr="00E9736D">
        <w:rPr>
          <w:rFonts w:ascii="Arial" w:hAnsi="Arial" w:cs="Arial"/>
        </w:rPr>
        <w:t>5</w:t>
      </w:r>
      <w:r w:rsidRPr="000C7F9D">
        <w:rPr>
          <w:rFonts w:ascii="Arial" w:hAnsi="Arial" w:cs="Arial"/>
        </w:rPr>
        <w:t xml:space="preserve"> тыс. рублей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lastRenderedPageBreak/>
        <w:t xml:space="preserve">из них: объем межбюджетных трансфертов  из областного бюджета в сумме </w:t>
      </w:r>
      <w:r>
        <w:rPr>
          <w:rFonts w:ascii="Arial" w:hAnsi="Arial" w:cs="Arial"/>
        </w:rPr>
        <w:t>819,</w:t>
      </w:r>
      <w:r w:rsidRPr="00E9736D">
        <w:rPr>
          <w:rFonts w:ascii="Arial" w:hAnsi="Arial" w:cs="Arial"/>
        </w:rPr>
        <w:t>8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 w:rsidRPr="00E9736D">
        <w:rPr>
          <w:rFonts w:ascii="Arial" w:hAnsi="Arial" w:cs="Arial"/>
        </w:rPr>
        <w:t>11597</w:t>
      </w:r>
      <w:r>
        <w:rPr>
          <w:rFonts w:ascii="Arial" w:hAnsi="Arial" w:cs="Arial"/>
        </w:rPr>
        <w:t>,</w:t>
      </w:r>
      <w:r w:rsidRPr="00E9736D"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на 2023</w:t>
      </w:r>
      <w:r w:rsidRPr="000C7F9D">
        <w:rPr>
          <w:rFonts w:ascii="Arial" w:hAnsi="Arial" w:cs="Arial"/>
        </w:rPr>
        <w:t xml:space="preserve"> год доходы в сумме </w:t>
      </w:r>
      <w:r>
        <w:rPr>
          <w:rFonts w:ascii="Arial" w:hAnsi="Arial" w:cs="Arial"/>
        </w:rPr>
        <w:t>18416,4</w:t>
      </w:r>
      <w:r w:rsidRPr="000C7F9D">
        <w:rPr>
          <w:rFonts w:ascii="Arial" w:hAnsi="Arial" w:cs="Arial"/>
        </w:rPr>
        <w:t xml:space="preserve">  тыс. рублей, в том числе безвозмездные поступления, получаемые из других бюджетов бюджетной системы Российской Федерации в сумме  </w:t>
      </w:r>
      <w:r>
        <w:rPr>
          <w:rFonts w:ascii="Arial" w:hAnsi="Arial" w:cs="Arial"/>
        </w:rPr>
        <w:t>12033,3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 ;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из них: объем межбюджетных трансфертов  из областного бюджета- </w:t>
      </w:r>
      <w:r>
        <w:rPr>
          <w:rFonts w:ascii="Arial" w:hAnsi="Arial" w:cs="Arial"/>
        </w:rPr>
        <w:t>834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объем межбюджетных трансфертов  из районного бюджета –  </w:t>
      </w:r>
      <w:r>
        <w:rPr>
          <w:rFonts w:ascii="Arial" w:hAnsi="Arial" w:cs="Arial"/>
        </w:rPr>
        <w:t>11199,3</w:t>
      </w:r>
      <w:r w:rsidRPr="000C7F9D">
        <w:rPr>
          <w:rFonts w:ascii="Arial" w:hAnsi="Arial" w:cs="Arial"/>
        </w:rPr>
        <w:t xml:space="preserve"> тыс. рублей.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</w:t>
      </w:r>
      <w:r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год в сумме  </w:t>
      </w:r>
      <w:r>
        <w:rPr>
          <w:rFonts w:ascii="Arial" w:hAnsi="Arial" w:cs="Arial"/>
        </w:rPr>
        <w:t>18762,1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 xml:space="preserve">ублей в том числе условно утвержденные расходы в сумме </w:t>
      </w:r>
      <w:r>
        <w:rPr>
          <w:rFonts w:ascii="Arial" w:hAnsi="Arial" w:cs="Arial"/>
        </w:rPr>
        <w:t>504</w:t>
      </w:r>
      <w:r w:rsidRPr="000C7F9D">
        <w:rPr>
          <w:rFonts w:ascii="Arial" w:hAnsi="Arial" w:cs="Arial"/>
        </w:rPr>
        <w:t>,0 тыс.рублей, на 202</w:t>
      </w:r>
      <w:r>
        <w:rPr>
          <w:rFonts w:ascii="Arial" w:hAnsi="Arial" w:cs="Arial"/>
        </w:rPr>
        <w:t>3</w:t>
      </w:r>
      <w:r w:rsidRPr="000C7F9D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18575,93</w:t>
      </w:r>
      <w:r w:rsidRPr="000C7F9D">
        <w:rPr>
          <w:rFonts w:ascii="Arial" w:hAnsi="Arial" w:cs="Arial"/>
        </w:rPr>
        <w:t xml:space="preserve"> тыс.рублей, в том числе условно утвержденные расходы в сумме </w:t>
      </w:r>
      <w:r>
        <w:rPr>
          <w:rFonts w:ascii="Arial" w:hAnsi="Arial" w:cs="Arial"/>
        </w:rPr>
        <w:t>868</w:t>
      </w:r>
      <w:r w:rsidRPr="000C7F9D">
        <w:rPr>
          <w:rFonts w:ascii="Arial" w:hAnsi="Arial" w:cs="Arial"/>
        </w:rPr>
        <w:t>,0 тыс.рублей.</w:t>
      </w:r>
    </w:p>
    <w:p w:rsidR="00CE745C" w:rsidRPr="000C7F9D" w:rsidRDefault="00CE745C" w:rsidP="00CE745C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 бюджета поселения на 202</w:t>
      </w:r>
      <w:r>
        <w:rPr>
          <w:rFonts w:ascii="Arial" w:hAnsi="Arial" w:cs="Arial"/>
        </w:rPr>
        <w:t>2 год</w:t>
      </w:r>
      <w:r w:rsidRPr="000C7F9D">
        <w:rPr>
          <w:rFonts w:ascii="Arial" w:hAnsi="Arial" w:cs="Arial"/>
        </w:rPr>
        <w:t xml:space="preserve"> в сумме  – </w:t>
      </w:r>
      <w:r>
        <w:rPr>
          <w:rFonts w:ascii="Arial" w:hAnsi="Arial" w:cs="Arial"/>
        </w:rPr>
        <w:t>154,75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 xml:space="preserve">ублей, или 2,5% утвержденного общего годового объема доходов  бюджета поселения без учета утвержденного объема безвозмездных поступлений, на 2022 год в сумме </w:t>
      </w:r>
      <w:r>
        <w:rPr>
          <w:rFonts w:ascii="Arial" w:hAnsi="Arial" w:cs="Arial"/>
        </w:rPr>
        <w:t>159,58</w:t>
      </w:r>
      <w:r w:rsidRPr="000C7F9D">
        <w:rPr>
          <w:rFonts w:ascii="Arial" w:hAnsi="Arial" w:cs="Arial"/>
        </w:rPr>
        <w:t xml:space="preserve"> тыс. рублей, или 2,5 % утвержденного общего годового объема доходов  бюджета поселения без учета утвержденного объема безвозмездных поступлений.   </w:t>
      </w:r>
    </w:p>
    <w:p w:rsidR="00CE745C" w:rsidRDefault="00CE745C" w:rsidP="00CE745C">
      <w:pPr>
        <w:jc w:val="both"/>
        <w:rPr>
          <w:rFonts w:ascii="Arial" w:hAnsi="Arial" w:cs="Arial"/>
        </w:rPr>
      </w:pPr>
    </w:p>
    <w:p w:rsidR="00CE745C" w:rsidRPr="000C7F9D" w:rsidRDefault="00CE745C" w:rsidP="00CE7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Статью 9 изложить в следующей редакции:</w:t>
      </w:r>
    </w:p>
    <w:p w:rsidR="00CE745C" w:rsidRDefault="00CE745C" w:rsidP="00CE7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C7F9D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</w:t>
      </w:r>
      <w:r>
        <w:rPr>
          <w:rFonts w:ascii="Arial" w:hAnsi="Arial" w:cs="Arial"/>
        </w:rPr>
        <w:t>ния на 2021</w:t>
      </w:r>
      <w:r w:rsidRPr="000C7F9D">
        <w:rPr>
          <w:rFonts w:ascii="Arial" w:hAnsi="Arial" w:cs="Arial"/>
        </w:rPr>
        <w:t xml:space="preserve"> год в  размере </w:t>
      </w:r>
      <w:r>
        <w:rPr>
          <w:rFonts w:ascii="Arial" w:hAnsi="Arial" w:cs="Arial"/>
        </w:rPr>
        <w:t>1825,3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 на  2022</w:t>
      </w:r>
      <w:r w:rsidRPr="000C7F9D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>1774,7 тыс.рублей и на 2023</w:t>
      </w:r>
      <w:r w:rsidRPr="000C7F9D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од  в размере 1889,2 тыс.рублей»;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</w:p>
    <w:p w:rsidR="00CE745C" w:rsidRPr="000C7F9D" w:rsidRDefault="00CE745C" w:rsidP="00CE7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Статью 12 п.2 изложить в следующей редакции: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C7F9D">
        <w:rPr>
          <w:rFonts w:ascii="Arial" w:hAnsi="Arial" w:cs="Arial"/>
        </w:rPr>
        <w:t>Установить верхний предел муниципального долга муниципального образования: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по состоянию на 1 января 2022</w:t>
      </w:r>
      <w:r w:rsidRPr="000C7F9D">
        <w:rPr>
          <w:rFonts w:ascii="Arial" w:hAnsi="Arial" w:cs="Arial"/>
        </w:rPr>
        <w:t xml:space="preserve"> года  в размере </w:t>
      </w:r>
      <w:r>
        <w:rPr>
          <w:rFonts w:ascii="Arial" w:hAnsi="Arial" w:cs="Arial"/>
        </w:rPr>
        <w:t>149,16</w:t>
      </w:r>
      <w:r w:rsidRPr="000C7F9D">
        <w:rPr>
          <w:rFonts w:ascii="Arial" w:hAnsi="Arial" w:cs="Arial"/>
        </w:rPr>
        <w:t xml:space="preserve"> тыс. рублей, в т.ч.</w:t>
      </w:r>
      <w:r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верхний предел долга по  муниципальным гарантиям 0  тыс. рублей;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по состоянию на 1 января 2023</w:t>
      </w:r>
      <w:r w:rsidRPr="000C7F9D">
        <w:rPr>
          <w:rFonts w:ascii="Arial" w:hAnsi="Arial" w:cs="Arial"/>
        </w:rPr>
        <w:t xml:space="preserve"> года  в размере  </w:t>
      </w:r>
      <w:r>
        <w:rPr>
          <w:rFonts w:ascii="Arial" w:hAnsi="Arial" w:cs="Arial"/>
        </w:rPr>
        <w:t>303,91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0  тыс. рублей;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по состоянию на 1 января 2024</w:t>
      </w:r>
      <w:r w:rsidRPr="000C7F9D">
        <w:rPr>
          <w:rFonts w:ascii="Arial" w:hAnsi="Arial" w:cs="Arial"/>
        </w:rPr>
        <w:t xml:space="preserve"> года  в размере </w:t>
      </w:r>
      <w:r>
        <w:rPr>
          <w:rFonts w:ascii="Arial" w:hAnsi="Arial" w:cs="Arial"/>
        </w:rPr>
        <w:t>463,49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 0  тыс. рублей;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CE745C" w:rsidRDefault="00CE745C" w:rsidP="00CE745C">
      <w:pPr>
        <w:jc w:val="both"/>
        <w:rPr>
          <w:rFonts w:ascii="Arial" w:hAnsi="Arial" w:cs="Arial"/>
        </w:rPr>
      </w:pPr>
    </w:p>
    <w:p w:rsidR="00CE745C" w:rsidRDefault="00CE745C" w:rsidP="00CE7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Приложения  № 1, 2,</w:t>
      </w:r>
      <w:r w:rsidRPr="000C7F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5, 6,</w:t>
      </w:r>
      <w:r w:rsidRPr="000C7F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8, 9</w:t>
      </w:r>
      <w:r w:rsidRPr="000C7F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10, </w:t>
      </w:r>
      <w:r w:rsidRPr="000C7F9D">
        <w:rPr>
          <w:rFonts w:ascii="Arial" w:hAnsi="Arial" w:cs="Arial"/>
        </w:rPr>
        <w:t>11</w:t>
      </w:r>
      <w:r>
        <w:rPr>
          <w:rFonts w:ascii="Arial" w:hAnsi="Arial" w:cs="Arial"/>
        </w:rPr>
        <w:t>, 12, 13, 14</w:t>
      </w:r>
      <w:r w:rsidRPr="000C7F9D">
        <w:rPr>
          <w:rFonts w:ascii="Arial" w:hAnsi="Arial" w:cs="Arial"/>
        </w:rPr>
        <w:t xml:space="preserve"> изложить в новой редакции (прилагается)</w:t>
      </w:r>
      <w:r>
        <w:rPr>
          <w:rFonts w:ascii="Arial" w:hAnsi="Arial" w:cs="Arial"/>
        </w:rPr>
        <w:t>.</w:t>
      </w:r>
    </w:p>
    <w:p w:rsidR="00CE745C" w:rsidRPr="000C7F9D" w:rsidRDefault="00CE745C" w:rsidP="00CE745C">
      <w:pPr>
        <w:jc w:val="both"/>
        <w:rPr>
          <w:rFonts w:ascii="Arial" w:hAnsi="Arial" w:cs="Arial"/>
        </w:rPr>
      </w:pPr>
    </w:p>
    <w:p w:rsidR="008A7F6A" w:rsidRPr="0066231C" w:rsidRDefault="00CE745C" w:rsidP="00CE745C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>. Опубликовать настоящее решение в средствах массовой информации.</w:t>
      </w:r>
      <w:r w:rsidR="008A7F6A" w:rsidRPr="0066231C">
        <w:rPr>
          <w:rFonts w:ascii="Arial" w:hAnsi="Arial" w:cs="Arial"/>
        </w:rPr>
        <w:t xml:space="preserve"> </w:t>
      </w:r>
    </w:p>
    <w:p w:rsidR="008A7F6A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 xml:space="preserve">  </w:t>
      </w:r>
    </w:p>
    <w:p w:rsidR="008A7F6A" w:rsidRPr="0066231C" w:rsidRDefault="008A7F6A" w:rsidP="0066231C">
      <w:pPr>
        <w:jc w:val="both"/>
        <w:rPr>
          <w:rFonts w:ascii="Arial" w:hAnsi="Arial" w:cs="Arial"/>
        </w:rPr>
      </w:pPr>
    </w:p>
    <w:p w:rsidR="008A7F6A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>Глава Никольского</w:t>
      </w:r>
    </w:p>
    <w:p w:rsidR="008B278E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>муниципального образования                                                   И.А.Соболев</w:t>
      </w:r>
    </w:p>
    <w:p w:rsidR="000C7F9D" w:rsidRPr="0066231C" w:rsidRDefault="000C7F9D" w:rsidP="006623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 xml:space="preserve">Председатель Думы Никольского </w:t>
      </w:r>
    </w:p>
    <w:p w:rsidR="00626EB4" w:rsidRPr="0066231C" w:rsidRDefault="000C7F9D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>муниципального образования</w:t>
      </w:r>
    </w:p>
    <w:p w:rsidR="00626EB4" w:rsidRPr="0066231C" w:rsidRDefault="00626EB4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CE745C" w:rsidRDefault="00CE745C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CE745C" w:rsidRPr="0066231C" w:rsidRDefault="00CE745C" w:rsidP="00CE745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lastRenderedPageBreak/>
        <w:t xml:space="preserve">Приложение 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 xml:space="preserve"> </w:t>
      </w:r>
    </w:p>
    <w:p w:rsidR="00CE745C" w:rsidRDefault="00CE745C" w:rsidP="00CE745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CE745C" w:rsidRDefault="00CE745C" w:rsidP="00CE745C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694"/>
        <w:gridCol w:w="1134"/>
      </w:tblGrid>
      <w:tr w:rsidR="00CE745C" w:rsidRPr="00CE745C" w:rsidTr="00CE745C">
        <w:trPr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745C" w:rsidRPr="00CE745C" w:rsidRDefault="00CE745C" w:rsidP="00CE745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Прогнозируемые  доходы  Никольского поселения на 2021 год </w:t>
            </w:r>
          </w:p>
        </w:tc>
      </w:tr>
      <w:tr w:rsidR="00CE745C" w:rsidRPr="00CE745C" w:rsidTr="00CE745C">
        <w:trPr>
          <w:trHeight w:val="37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2021 Год (тыс</w:t>
            </w:r>
            <w:proofErr w:type="gramStart"/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</w:tr>
      <w:tr w:rsidR="00CE745C" w:rsidRPr="00CE745C" w:rsidTr="00CE745C">
        <w:trPr>
          <w:trHeight w:val="402"/>
        </w:trPr>
        <w:tc>
          <w:tcPr>
            <w:tcW w:w="5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5966,5</w:t>
            </w:r>
          </w:p>
        </w:tc>
      </w:tr>
      <w:tr w:rsidR="00CE745C" w:rsidRPr="00CE745C" w:rsidTr="00CE745C">
        <w:trPr>
          <w:trHeight w:val="207"/>
        </w:trPr>
        <w:tc>
          <w:tcPr>
            <w:tcW w:w="5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CE745C" w:rsidRPr="00CE745C" w:rsidTr="00CE745C">
        <w:trPr>
          <w:trHeight w:val="6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CE745C" w:rsidRPr="00CE745C" w:rsidTr="00CE745C">
        <w:trPr>
          <w:trHeight w:val="70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 на доходы физических лиц с доходов,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E745C">
              <w:rPr>
                <w:rFonts w:ascii="Arial" w:hAnsi="Arial" w:cs="Arial"/>
                <w:sz w:val="18"/>
                <w:szCs w:val="18"/>
              </w:rPr>
              <w:t>источником которых является налоговый агент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182 1 01 02010 01 1000 110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672,0</w:t>
            </w:r>
          </w:p>
        </w:tc>
      </w:tr>
      <w:tr w:rsidR="00CE745C" w:rsidRPr="00CE745C" w:rsidTr="00CE745C">
        <w:trPr>
          <w:trHeight w:val="12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двокатов,учредивших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E745C" w:rsidRPr="00CE745C" w:rsidTr="00CE745C">
        <w:trPr>
          <w:trHeight w:val="32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182 1 01 02030 01 1000 110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CE745C" w:rsidRPr="00CE745C" w:rsidTr="00CE745C">
        <w:trPr>
          <w:trHeight w:val="2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783,1</w:t>
            </w:r>
          </w:p>
        </w:tc>
      </w:tr>
      <w:tr w:rsidR="00CE745C" w:rsidRPr="00CE745C" w:rsidTr="00CE745C">
        <w:trPr>
          <w:trHeight w:val="1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</w:tr>
      <w:tr w:rsidR="00CE745C" w:rsidRPr="00CE745C" w:rsidTr="00CE745C">
        <w:trPr>
          <w:trHeight w:val="100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1030,1</w:t>
            </w:r>
          </w:p>
        </w:tc>
      </w:tr>
      <w:tr w:rsidR="00CE745C" w:rsidRPr="00CE745C" w:rsidTr="00CE745C">
        <w:trPr>
          <w:trHeight w:val="9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-112,2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CE745C" w:rsidRPr="00CE745C" w:rsidTr="00CE745C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F401E6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 xml:space="preserve">182 1 05 03010 01 </w:t>
            </w:r>
            <w:r w:rsidR="00F401E6">
              <w:rPr>
                <w:rFonts w:ascii="Arial" w:hAnsi="Arial" w:cs="Arial"/>
                <w:sz w:val="18"/>
                <w:szCs w:val="18"/>
              </w:rPr>
              <w:t>1</w:t>
            </w:r>
            <w:r w:rsidRPr="00CE745C">
              <w:rPr>
                <w:rFonts w:ascii="Arial" w:hAnsi="Arial" w:cs="Arial"/>
                <w:sz w:val="18"/>
                <w:szCs w:val="18"/>
              </w:rPr>
              <w:t>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2646,9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CE745C" w:rsidRPr="00CE745C" w:rsidTr="00CE745C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Налог на имущество физических лиц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зимаемый по ставкам,применяемым к объектам налогооблажения,расположенным в границах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182 1 06 01030 10 1000 110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CE745C" w:rsidRPr="00CE745C" w:rsidTr="00651B05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2414,4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182 1 06 06033 10 1000 110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1374,0</w:t>
            </w:r>
          </w:p>
        </w:tc>
      </w:tr>
      <w:tr w:rsidR="00CE745C" w:rsidRPr="00CE745C" w:rsidTr="00CE745C">
        <w:trPr>
          <w:trHeight w:val="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182 1 06 06043 10 1000 110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</w:tr>
      <w:tr w:rsidR="00CE745C" w:rsidRPr="00CE745C" w:rsidTr="00651B05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(за исключением действий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овершаемых консульскими учреждениями Российской Федерации)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CE745C" w:rsidRPr="00CE745C" w:rsidTr="00CE745C">
        <w:trPr>
          <w:trHeight w:val="11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CE745C" w:rsidRPr="00CE745C" w:rsidTr="00CE745C">
        <w:trPr>
          <w:trHeight w:val="73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</w:tr>
      <w:tr w:rsidR="00CE745C" w:rsidRPr="00CE745C" w:rsidTr="00CE745C">
        <w:trPr>
          <w:trHeight w:val="4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CE745C" w:rsidRPr="00CE745C" w:rsidTr="00CE745C">
        <w:trPr>
          <w:trHeight w:val="116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738 1 11 05025 10 0000 120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</w:tr>
      <w:tr w:rsidR="00CE745C" w:rsidRPr="00CE745C" w:rsidTr="00CE745C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CE745C" w:rsidRPr="00CE745C" w:rsidTr="00CE745C">
        <w:trPr>
          <w:trHeight w:val="7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CE745C" w:rsidRPr="00CE745C" w:rsidTr="00CE745C">
        <w:trPr>
          <w:trHeight w:val="7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 xml:space="preserve">738 1 14 02053 10 1000 410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 xml:space="preserve"> 738 1 16 00000 00 0000 000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CE745C" w:rsidRPr="00CE745C" w:rsidTr="00CE745C">
        <w:trPr>
          <w:trHeight w:val="161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CE745C">
              <w:rPr>
                <w:rFonts w:ascii="Arial" w:hAnsi="Arial" w:cs="Arial"/>
                <w:sz w:val="18"/>
                <w:szCs w:val="18"/>
              </w:rPr>
              <w:br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 xml:space="preserve">738 1 16 01081 01 1000 140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E745C" w:rsidRPr="00CE745C" w:rsidTr="00651B05">
        <w:trPr>
          <w:trHeight w:val="17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24257,9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738 2 02 16001 00 0000 150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CE745C" w:rsidRPr="00CE745C" w:rsidTr="00CE745C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E745C" w:rsidRPr="00CE745C" w:rsidTr="00CE745C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CE745C" w:rsidRPr="00CE745C" w:rsidTr="00CE745C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5580,7</w:t>
            </w:r>
          </w:p>
        </w:tc>
      </w:tr>
      <w:tr w:rsidR="00CE745C" w:rsidRPr="00CE745C" w:rsidTr="00CE745C">
        <w:trPr>
          <w:trHeight w:val="43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2602,0</w:t>
            </w:r>
          </w:p>
        </w:tc>
      </w:tr>
      <w:tr w:rsidR="00CE745C" w:rsidRPr="00CE745C" w:rsidTr="00CE745C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Субсидия на развитие домов культуры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CE745C" w:rsidRPr="00CE745C" w:rsidTr="00CE745C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Субсидии на поддержку местных инициатив граждан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>,п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роживающих в сельской местности (грант)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CE745C" w:rsidRPr="00CE745C" w:rsidTr="00CE745C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CE745C" w:rsidRPr="00CE745C" w:rsidTr="00CE745C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CE745C" w:rsidRPr="00CE745C" w:rsidTr="00CE745C">
        <w:trPr>
          <w:trHeight w:val="6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lastRenderedPageBreak/>
              <w:t>Субвенции бюджетам сельских поселений</w:t>
            </w:r>
            <w:proofErr w:type="gramStart"/>
            <w:r w:rsidRPr="00CE745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CE745C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1265,1</w:t>
            </w:r>
          </w:p>
        </w:tc>
      </w:tr>
      <w:tr w:rsidR="00CE745C" w:rsidRPr="00CE745C" w:rsidTr="00CE745C">
        <w:trPr>
          <w:trHeight w:val="40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738 2 02 40014 10 0000 150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E745C" w:rsidRPr="00CE745C" w:rsidTr="00CE745C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738 2 02 49999 10 0000 150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sz w:val="18"/>
                <w:szCs w:val="18"/>
              </w:rPr>
            </w:pPr>
            <w:r w:rsidRPr="00CE745C">
              <w:rPr>
                <w:rFonts w:ascii="Arial" w:hAnsi="Arial" w:cs="Arial"/>
                <w:sz w:val="18"/>
                <w:szCs w:val="18"/>
              </w:rPr>
              <w:t>1265,1</w:t>
            </w:r>
          </w:p>
        </w:tc>
      </w:tr>
      <w:tr w:rsidR="00CE745C" w:rsidRPr="00CE745C" w:rsidTr="00CE745C">
        <w:trPr>
          <w:trHeight w:val="40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45C" w:rsidRPr="00CE745C" w:rsidRDefault="00CE745C" w:rsidP="00CE74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E745C">
              <w:rPr>
                <w:rFonts w:ascii="Arial" w:hAnsi="Arial" w:cs="Arial"/>
                <w:b/>
                <w:bCs/>
                <w:sz w:val="18"/>
                <w:szCs w:val="18"/>
              </w:rPr>
              <w:t>30224,4</w:t>
            </w:r>
          </w:p>
        </w:tc>
      </w:tr>
    </w:tbl>
    <w:p w:rsidR="00CE745C" w:rsidRPr="0066231C" w:rsidRDefault="00CE745C" w:rsidP="00CE745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Приложение 2 </w:t>
      </w: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 w:rsidR="00CE745C"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 w:rsidR="00CE745C"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 w:rsidR="00CE745C"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2681"/>
        <w:gridCol w:w="1134"/>
        <w:gridCol w:w="1100"/>
      </w:tblGrid>
      <w:tr w:rsidR="00F21165" w:rsidRPr="00F21165" w:rsidTr="0066231C">
        <w:trPr>
          <w:trHeight w:val="375"/>
        </w:trPr>
        <w:tc>
          <w:tcPr>
            <w:tcW w:w="8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Прогнозируемые  доходы  Никольского поселения на плановый период 2022 и 2023 годов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4B2A32">
        <w:trPr>
          <w:trHeight w:val="7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66231C">
        <w:trPr>
          <w:trHeight w:val="7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2022 (тыс</w:t>
            </w: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2023 (тыс</w:t>
            </w: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</w:tr>
      <w:tr w:rsidR="00F21165" w:rsidRPr="00F21165" w:rsidTr="0066231C">
        <w:trPr>
          <w:trHeight w:val="402"/>
        </w:trPr>
        <w:tc>
          <w:tcPr>
            <w:tcW w:w="4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6189,8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6383,1</w:t>
            </w:r>
          </w:p>
        </w:tc>
      </w:tr>
      <w:tr w:rsidR="00F21165" w:rsidRPr="00F21165" w:rsidTr="004B2A32">
        <w:trPr>
          <w:trHeight w:val="207"/>
        </w:trPr>
        <w:tc>
          <w:tcPr>
            <w:tcW w:w="4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21165" w:rsidRPr="00F21165" w:rsidTr="0066231C">
        <w:trPr>
          <w:trHeight w:val="40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66231C" w:rsidRPr="00F21165" w:rsidTr="0066231C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Налог на доходы физических лиц с доходов,</w:t>
            </w:r>
            <w:r w:rsidR="00651B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>источником которых является налоговый агент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752,3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780,8</w:t>
            </w:r>
          </w:p>
        </w:tc>
      </w:tr>
      <w:tr w:rsidR="0066231C" w:rsidRPr="00F21165" w:rsidTr="0066231C">
        <w:trPr>
          <w:trHeight w:val="17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двокатов,учредивших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6231C" w:rsidRPr="00F21165" w:rsidTr="0066231C">
        <w:trPr>
          <w:trHeight w:val="8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66231C" w:rsidRPr="00F21165" w:rsidTr="0066231C">
        <w:trPr>
          <w:trHeight w:val="16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815,9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874,7</w:t>
            </w:r>
          </w:p>
        </w:tc>
      </w:tr>
      <w:tr w:rsidR="0066231C" w:rsidRPr="00F21165" w:rsidTr="0066231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4,9</w:t>
            </w:r>
          </w:p>
        </w:tc>
      </w:tr>
      <w:tr w:rsidR="0066231C" w:rsidRPr="00F21165" w:rsidTr="0066231C">
        <w:trPr>
          <w:trHeight w:val="25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1070,5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1143,9</w:t>
            </w:r>
          </w:p>
        </w:tc>
      </w:tr>
      <w:tr w:rsidR="0066231C" w:rsidRPr="00F21165" w:rsidTr="0066231C">
        <w:trPr>
          <w:trHeight w:val="12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-116,2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-134,3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401E6" w:rsidP="006623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182 1 05 03010 01 1</w:t>
            </w:r>
            <w:r w:rsidR="00F21165" w:rsidRPr="00F21165">
              <w:rPr>
                <w:rFonts w:ascii="Arial" w:hAnsi="Arial" w:cs="Arial"/>
                <w:sz w:val="18"/>
                <w:szCs w:val="18"/>
              </w:rPr>
              <w:t>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2695,2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2744,5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Налог на имущество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66231C" w:rsidRPr="00F21165" w:rsidTr="0066231C">
        <w:trPr>
          <w:trHeight w:val="7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Налог на имущество физических лиц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зимаемый по ставкам,применяемым к объектам налогооблажения,расположенным в границах поселений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2462,7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2512,0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1401,5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1429,6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1061,2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1082,4</w:t>
            </w:r>
          </w:p>
        </w:tc>
      </w:tr>
      <w:tr w:rsidR="00F21165" w:rsidRPr="00F21165" w:rsidTr="0066231C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(за исключением действий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овершаемых консульскими учреждениями Российской Федерации)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66231C" w:rsidRPr="00F21165" w:rsidTr="0066231C">
        <w:trPr>
          <w:trHeight w:val="11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</w:tr>
      <w:tr w:rsidR="0066231C" w:rsidRPr="00F21165" w:rsidTr="0066231C">
        <w:trPr>
          <w:trHeight w:val="7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сельсмких поселений (за исключением имущества муниципальных бюджетных и автономных  учреждений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66231C" w:rsidRPr="00F21165" w:rsidTr="0066231C">
        <w:trPr>
          <w:trHeight w:val="58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738 1 11 05025 10 0000 120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</w:tr>
      <w:tr w:rsidR="00F21165" w:rsidRPr="00F21165" w:rsidTr="0066231C">
        <w:trPr>
          <w:trHeight w:val="4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66231C" w:rsidRPr="00F21165" w:rsidTr="0066231C">
        <w:trPr>
          <w:trHeight w:val="7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F21165" w:rsidRPr="00F21165" w:rsidTr="0066231C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66231C" w:rsidRPr="00F21165" w:rsidTr="0066231C">
        <w:trPr>
          <w:trHeight w:val="7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12417,5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12033,3</w:t>
            </w:r>
          </w:p>
        </w:tc>
      </w:tr>
      <w:tr w:rsidR="00F21165" w:rsidRPr="00F21165" w:rsidTr="0066231C">
        <w:trPr>
          <w:trHeight w:val="4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66231C" w:rsidRPr="00F21165" w:rsidTr="0066231C">
        <w:trPr>
          <w:trHeight w:val="8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6231C" w:rsidRPr="00F21165" w:rsidTr="0066231C">
        <w:trPr>
          <w:trHeight w:val="7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66231C" w:rsidRPr="00F21165" w:rsidTr="0066231C">
        <w:trPr>
          <w:trHeight w:val="4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66231C" w:rsidRPr="00F21165" w:rsidTr="0066231C">
        <w:trPr>
          <w:trHeight w:val="4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21165" w:rsidRPr="00F21165" w:rsidTr="0066231C">
        <w:trPr>
          <w:trHeight w:val="7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66231C" w:rsidRPr="00F21165" w:rsidTr="0066231C">
        <w:trPr>
          <w:trHeight w:val="7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Субвенции бюджетам сельских поселений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66231C" w:rsidRPr="00F21165" w:rsidTr="0066231C">
        <w:trPr>
          <w:trHeight w:val="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18607,4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18416,4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5</w:t>
      </w:r>
      <w:r w:rsidRPr="0066231C">
        <w:rPr>
          <w:rFonts w:ascii="Arial" w:hAnsi="Arial" w:cs="Arial"/>
          <w:sz w:val="18"/>
          <w:szCs w:val="18"/>
        </w:rPr>
        <w:t xml:space="preserve"> </w:t>
      </w:r>
    </w:p>
    <w:p w:rsidR="00651B05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651B05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550" w:type="dxa"/>
        <w:tblInd w:w="93" w:type="dxa"/>
        <w:tblLook w:val="04A0" w:firstRow="1" w:lastRow="0" w:firstColumn="1" w:lastColumn="0" w:noHBand="0" w:noVBand="1"/>
      </w:tblPr>
      <w:tblGrid>
        <w:gridCol w:w="547"/>
        <w:gridCol w:w="515"/>
        <w:gridCol w:w="495"/>
        <w:gridCol w:w="479"/>
        <w:gridCol w:w="465"/>
        <w:gridCol w:w="4177"/>
        <w:gridCol w:w="445"/>
        <w:gridCol w:w="509"/>
        <w:gridCol w:w="1918"/>
      </w:tblGrid>
      <w:tr w:rsidR="00651B05" w:rsidRPr="00651B05" w:rsidTr="00651B05">
        <w:trPr>
          <w:trHeight w:val="420"/>
        </w:trPr>
        <w:tc>
          <w:tcPr>
            <w:tcW w:w="95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РАСПРЕДЕЛЕНИЕ  БЮДЖЕТНЫХ АССИГНОВАНИЙ ПО РАЗДЕЛАМ И  ПОДРАЗДЕЛАМ КЛАССИФИКАЦИИ РАСХОДОВ БЮДЖЕТОВ   НА 2021 ГОД</w:t>
            </w:r>
          </w:p>
        </w:tc>
      </w:tr>
      <w:tr w:rsidR="00651B05" w:rsidRPr="00651B05" w:rsidTr="00651B05">
        <w:trPr>
          <w:trHeight w:val="7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1B05" w:rsidRPr="00651B05" w:rsidTr="00651B05">
        <w:trPr>
          <w:trHeight w:val="79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651B05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Сумма (тыс. руб)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10405,64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Функционирование Правительства РФ</w:t>
            </w:r>
            <w:proofErr w:type="gramStart"/>
            <w:r w:rsidRPr="00651B05">
              <w:rPr>
                <w:rFonts w:ascii="Arial" w:hAnsi="Arial" w:cs="Arial"/>
                <w:sz w:val="18"/>
                <w:szCs w:val="18"/>
              </w:rPr>
              <w:t>.м</w:t>
            </w:r>
            <w:proofErr w:type="gramEnd"/>
            <w:r w:rsidRPr="00651B05">
              <w:rPr>
                <w:rFonts w:ascii="Arial" w:hAnsi="Arial" w:cs="Arial"/>
                <w:sz w:val="18"/>
                <w:szCs w:val="18"/>
              </w:rPr>
              <w:t xml:space="preserve">естных администраций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7905,14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343,5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318,4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2068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6393,8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6393,8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8135,67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154,4</w:t>
            </w:r>
          </w:p>
        </w:tc>
      </w:tr>
      <w:tr w:rsidR="00651B05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30530,8</w:t>
            </w:r>
          </w:p>
        </w:tc>
      </w:tr>
    </w:tbl>
    <w:p w:rsidR="00651B05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6</w:t>
      </w:r>
      <w:r w:rsidRPr="0066231C">
        <w:rPr>
          <w:rFonts w:ascii="Arial" w:hAnsi="Arial" w:cs="Arial"/>
          <w:sz w:val="18"/>
          <w:szCs w:val="18"/>
        </w:rPr>
        <w:t xml:space="preserve"> </w:t>
      </w:r>
    </w:p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5"/>
        <w:gridCol w:w="518"/>
        <w:gridCol w:w="497"/>
        <w:gridCol w:w="481"/>
        <w:gridCol w:w="468"/>
        <w:gridCol w:w="2609"/>
        <w:gridCol w:w="445"/>
        <w:gridCol w:w="520"/>
        <w:gridCol w:w="1897"/>
        <w:gridCol w:w="1674"/>
      </w:tblGrid>
      <w:tr w:rsidR="00F21165" w:rsidRPr="00F21165" w:rsidTr="0066231C">
        <w:trPr>
          <w:trHeight w:val="70"/>
        </w:trPr>
        <w:tc>
          <w:tcPr>
            <w:tcW w:w="7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Default="0066231C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РАС</w:t>
            </w:r>
            <w:r w:rsidR="00F21165"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ПРЕДЕЛЕНИЕ  БЮДЖЕТНЫХ АССИГНОВАНИЙ ПО РАЗДЕЛАМ И  ПОДРАЗДЕЛАМ КЛАССИФИКАЦИИ РАСХОДОВ БЮДЖЕТОВ ПЛАНОВЫЙ ПЕРИОД  2022 и 2023  ГОДОВ</w:t>
            </w:r>
          </w:p>
          <w:p w:rsidR="0066231C" w:rsidRPr="00F21165" w:rsidRDefault="0066231C" w:rsidP="006623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уб.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66231C">
        <w:trPr>
          <w:trHeight w:val="7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Сумма 2022 год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Сумма 2023 год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9073,99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8751,74</w:t>
            </w:r>
          </w:p>
        </w:tc>
      </w:tr>
      <w:tr w:rsidR="00F21165" w:rsidRPr="00F21165" w:rsidTr="0066231C">
        <w:trPr>
          <w:trHeight w:val="187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Функционирование Правительства РФ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 w:rsidR="006623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естных администраций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6558,59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6236,34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347,1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361,3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112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112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1804,74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1919,18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1774,74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1889,18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969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969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Благоустройство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969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969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5750,27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5393,71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F21165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18258,10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17707,93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7</w:t>
      </w:r>
    </w:p>
    <w:p w:rsidR="00651B05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F401E6" w:rsidRPr="0066231C" w:rsidRDefault="00F401E6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615"/>
        <w:gridCol w:w="818"/>
        <w:gridCol w:w="1543"/>
        <w:gridCol w:w="851"/>
        <w:gridCol w:w="992"/>
      </w:tblGrid>
      <w:tr w:rsidR="00F401E6" w:rsidRPr="00A35CD8" w:rsidTr="00F3737A">
        <w:trPr>
          <w:trHeight w:val="80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Распределение бюджетных ассигнований на 2021 год</w:t>
            </w:r>
            <w:r w:rsidRPr="00A35CD8">
              <w:rPr>
                <w:b/>
                <w:bCs/>
                <w:sz w:val="19"/>
                <w:szCs w:val="19"/>
              </w:rPr>
              <w:br/>
              <w:t xml:space="preserve"> по разделам, подразделам, целевым статьям</w:t>
            </w:r>
            <w:r w:rsidRPr="00A35CD8">
              <w:rPr>
                <w:b/>
                <w:bCs/>
                <w:sz w:val="19"/>
                <w:szCs w:val="19"/>
              </w:rPr>
              <w:br/>
              <w:t xml:space="preserve"> и группа</w:t>
            </w:r>
            <w:proofErr w:type="gramStart"/>
            <w:r w:rsidRPr="00A35CD8">
              <w:rPr>
                <w:b/>
                <w:bCs/>
                <w:sz w:val="19"/>
                <w:szCs w:val="19"/>
              </w:rPr>
              <w:t>м(</w:t>
            </w:r>
            <w:proofErr w:type="gramEnd"/>
            <w:r w:rsidRPr="00A35CD8">
              <w:rPr>
                <w:b/>
                <w:bCs/>
                <w:sz w:val="19"/>
                <w:szCs w:val="19"/>
              </w:rPr>
              <w:t>группам и подгруппам) видов расходов классификации расходов бюджетов Российской Федерации</w:t>
            </w:r>
          </w:p>
        </w:tc>
      </w:tr>
      <w:tr w:rsidR="00F401E6" w:rsidRPr="00A35CD8" w:rsidTr="00F3737A">
        <w:trPr>
          <w:trHeight w:val="37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</w:p>
        </w:tc>
      </w:tr>
      <w:tr w:rsidR="00F401E6" w:rsidRPr="00A35CD8" w:rsidTr="00F3737A">
        <w:trPr>
          <w:trHeight w:val="36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Наименование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РЗ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proofErr w:type="gramStart"/>
            <w:r w:rsidRPr="00A35CD8">
              <w:rPr>
                <w:b/>
                <w:bCs/>
                <w:sz w:val="19"/>
                <w:szCs w:val="19"/>
              </w:rPr>
              <w:t>Пр</w:t>
            </w:r>
            <w:proofErr w:type="gramEnd"/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Default="00F401E6" w:rsidP="00F3737A">
            <w:pPr>
              <w:jc w:val="center"/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 xml:space="preserve">Сумма на 2021 год, </w:t>
            </w:r>
          </w:p>
          <w:p w:rsidR="00F401E6" w:rsidRPr="00A35CD8" w:rsidRDefault="00F401E6" w:rsidP="00F3737A">
            <w:pPr>
              <w:jc w:val="center"/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тыс. руб.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АДМИНИСТРАЦИЯ НИКОЛЬСКОГО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30530,8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10405,6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i/>
                <w:iCs/>
                <w:sz w:val="19"/>
                <w:szCs w:val="19"/>
              </w:rPr>
            </w:pPr>
            <w:r w:rsidRPr="00A35CD8">
              <w:rPr>
                <w:i/>
                <w:iCs/>
                <w:sz w:val="19"/>
                <w:szCs w:val="19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35CD8">
              <w:rPr>
                <w:sz w:val="19"/>
                <w:szCs w:val="19"/>
              </w:rPr>
              <w:t>)о</w:t>
            </w:r>
            <w:proofErr w:type="gramEnd"/>
            <w:r w:rsidRPr="00A35CD8">
              <w:rPr>
                <w:sz w:val="19"/>
                <w:szCs w:val="19"/>
              </w:rPr>
              <w:t>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1314,8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397,1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7905,1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7905,1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7904,4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7904,4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7904,4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35CD8">
              <w:rPr>
                <w:sz w:val="19"/>
                <w:szCs w:val="19"/>
              </w:rPr>
              <w:t>)о</w:t>
            </w:r>
            <w:proofErr w:type="gramEnd"/>
            <w:r w:rsidRPr="00A35CD8">
              <w:rPr>
                <w:sz w:val="19"/>
                <w:szCs w:val="19"/>
              </w:rPr>
              <w:t>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800,3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 xml:space="preserve"> ,</w:t>
            </w:r>
            <w:proofErr w:type="gramEnd"/>
            <w:r w:rsidRPr="00A35CD8">
              <w:rPr>
                <w:sz w:val="19"/>
                <w:szCs w:val="19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800,3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654,3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146,0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Уплата налогов, сборов и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348,0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Уплата налога на имущество организаций и земельного </w:t>
            </w:r>
            <w:r w:rsidRPr="00A35CD8">
              <w:rPr>
                <w:sz w:val="19"/>
                <w:szCs w:val="19"/>
              </w:rPr>
              <w:lastRenderedPageBreak/>
              <w:t>налога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lastRenderedPageBreak/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290,0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lastRenderedPageBreak/>
              <w:t xml:space="preserve"> Уплата прочих налогов, сборов        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 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33,0</w:t>
            </w:r>
          </w:p>
        </w:tc>
      </w:tr>
      <w:tr w:rsidR="00F401E6" w:rsidRPr="00A35CD8" w:rsidTr="00F3737A">
        <w:trPr>
          <w:trHeight w:val="5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</w:t>
            </w:r>
            <w:proofErr w:type="gramStart"/>
            <w:r w:rsidRPr="00A35CD8">
              <w:rPr>
                <w:sz w:val="19"/>
                <w:szCs w:val="19"/>
              </w:rPr>
              <w:t>,у</w:t>
            </w:r>
            <w:proofErr w:type="gramEnd"/>
            <w:r w:rsidRPr="00A35CD8">
              <w:rPr>
                <w:sz w:val="19"/>
                <w:szCs w:val="19"/>
              </w:rPr>
              <w:t xml:space="preserve">полномоченных составлять протоколы об административных правоотношениях,предусмотренных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Обеспечение проведения выборов и референдумов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Проведение выборов и референдумов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 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Резервные фонды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Резервный фонд администрации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Резервные средства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Обеспечение деятельности в сфере установленных функций </w:t>
            </w:r>
            <w:proofErr w:type="gramStart"/>
            <w:r w:rsidRPr="00A35CD8">
              <w:rPr>
                <w:sz w:val="19"/>
                <w:szCs w:val="19"/>
              </w:rPr>
              <w:t>в</w:t>
            </w:r>
            <w:proofErr w:type="gramEnd"/>
            <w:r w:rsidRPr="00A35CD8">
              <w:rPr>
                <w:sz w:val="19"/>
                <w:szCs w:val="19"/>
              </w:rPr>
              <w:t xml:space="preserve"> бюджетных, автономных и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Расходы на выплаты персоналу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745,1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Фонд оплаты труда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572,3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172,8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Закупка товаров работ и услуг для государственных (муниципальных</w:t>
            </w:r>
            <w:proofErr w:type="gramStart"/>
            <w:r w:rsidRPr="00A35CD8">
              <w:rPr>
                <w:sz w:val="19"/>
                <w:szCs w:val="19"/>
              </w:rPr>
              <w:t>)н</w:t>
            </w:r>
            <w:proofErr w:type="gramEnd"/>
            <w:r w:rsidRPr="00A35CD8">
              <w:rPr>
                <w:sz w:val="19"/>
                <w:szCs w:val="19"/>
              </w:rPr>
              <w:t xml:space="preserve">ужд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товаров, работ и услуг для обеспечения государственны</w:t>
            </w:r>
            <w:proofErr w:type="gramStart"/>
            <w:r w:rsidRPr="00A35CD8">
              <w:rPr>
                <w:sz w:val="19"/>
                <w:szCs w:val="19"/>
              </w:rPr>
              <w:t>х(</w:t>
            </w:r>
            <w:proofErr w:type="gramEnd"/>
            <w:r w:rsidRPr="00A35CD8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A35CD8">
              <w:rPr>
                <w:sz w:val="19"/>
                <w:szCs w:val="19"/>
              </w:rPr>
              <w:t>х(</w:t>
            </w:r>
            <w:proofErr w:type="gramEnd"/>
            <w:r w:rsidRPr="00A35CD8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Уплата налогов, сборов и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НАЦИОНАЛЬНАЯ ОБОРОНА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Мобилизационная  и вневойсковая подготовка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A35CD8">
              <w:rPr>
                <w:sz w:val="19"/>
                <w:szCs w:val="19"/>
              </w:rPr>
              <w:t>)о</w:t>
            </w:r>
            <w:proofErr w:type="gramEnd"/>
            <w:r w:rsidRPr="00A35CD8">
              <w:rPr>
                <w:sz w:val="19"/>
                <w:szCs w:val="19"/>
              </w:rPr>
              <w:t>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339,2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Фонд оплаты туда государственных (муниципальных) </w:t>
            </w:r>
            <w:r w:rsidRPr="00A35CD8">
              <w:rPr>
                <w:sz w:val="19"/>
                <w:szCs w:val="19"/>
              </w:rPr>
              <w:lastRenderedPageBreak/>
              <w:t>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260,5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lastRenderedPageBreak/>
              <w:t xml:space="preserve">Начисления на выплаты по оплате труда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78,7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НАЦИОНАЛЬНАЯ  БЕЗОПАСНОСТЬ И ПРАВООХРАНИТЕЛЬНАЯ ДЕЯТЕЛЬНОСТЬ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1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Национальная экономика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2068,0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F401E6" w:rsidRPr="00A35CD8" w:rsidTr="00F3737A">
        <w:trPr>
          <w:trHeight w:val="12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Другие вопросы в области  национальной экономики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242,7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ЖИЛИЩНО - КОММУНАЛЬНОЕ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6393,8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i/>
                <w:iCs/>
                <w:sz w:val="19"/>
                <w:szCs w:val="19"/>
              </w:rPr>
            </w:pPr>
            <w:r w:rsidRPr="00A35CD8">
              <w:rPr>
                <w:i/>
                <w:iCs/>
                <w:sz w:val="19"/>
                <w:szCs w:val="19"/>
              </w:rPr>
              <w:t>Жилищное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 Строительство</w:t>
            </w:r>
            <w:proofErr w:type="gramStart"/>
            <w:r w:rsidRPr="00A35CD8">
              <w:rPr>
                <w:sz w:val="19"/>
                <w:szCs w:val="19"/>
              </w:rPr>
              <w:t xml:space="preserve"> ,</w:t>
            </w:r>
            <w:proofErr w:type="gramEnd"/>
            <w:r w:rsidRPr="00A35CD8">
              <w:rPr>
                <w:sz w:val="19"/>
                <w:szCs w:val="19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Благоустройство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6393,8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2961,5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690,9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690,9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Уличное освещение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338,9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333,5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 xml:space="preserve">абот и услуг для обеспечения </w:t>
            </w:r>
            <w:r w:rsidRPr="00A35CD8">
              <w:rPr>
                <w:sz w:val="19"/>
                <w:szCs w:val="19"/>
              </w:rPr>
              <w:lastRenderedPageBreak/>
              <w:t>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lastRenderedPageBreak/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333,5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133,5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энергетических ресурсов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Уплата налогов, сборов и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5,4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 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5,4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color w:val="000000"/>
                <w:sz w:val="19"/>
                <w:szCs w:val="19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352,0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352,0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352,0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Мероприятия по формированию современной городской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A35CD8">
              <w:rPr>
                <w:b/>
                <w:bCs/>
                <w:color w:val="000000"/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2270,6</w:t>
            </w:r>
          </w:p>
        </w:tc>
      </w:tr>
      <w:tr w:rsidR="00F401E6" w:rsidRPr="00A35CD8" w:rsidTr="00F3737A">
        <w:trPr>
          <w:trHeight w:val="11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A35CD8">
              <w:rPr>
                <w:b/>
                <w:bCs/>
                <w:color w:val="000000"/>
                <w:sz w:val="19"/>
                <w:szCs w:val="19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401E6" w:rsidRPr="00A35CD8" w:rsidTr="00F3737A">
        <w:trPr>
          <w:trHeight w:val="209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Грантовая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1778,6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1778,6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1778,6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98,0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b/>
                <w:bCs/>
                <w:sz w:val="19"/>
                <w:szCs w:val="19"/>
              </w:rPr>
            </w:pPr>
            <w:r w:rsidRPr="00A35CD8">
              <w:rPr>
                <w:b/>
                <w:bCs/>
                <w:sz w:val="19"/>
                <w:szCs w:val="19"/>
              </w:rPr>
              <w:t>ОХРАНА ОКРУЖАЮЩЕЙ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Другие вопросы в области  окружающей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Закупка товаров работ и услуг для государственных (муниципальных</w:t>
            </w:r>
            <w:proofErr w:type="gramStart"/>
            <w:r w:rsidRPr="00A35CD8">
              <w:rPr>
                <w:sz w:val="19"/>
                <w:szCs w:val="19"/>
              </w:rPr>
              <w:t>)н</w:t>
            </w:r>
            <w:proofErr w:type="gramEnd"/>
            <w:r w:rsidRPr="00A35CD8">
              <w:rPr>
                <w:sz w:val="19"/>
                <w:szCs w:val="19"/>
              </w:rPr>
              <w:t xml:space="preserve">ужд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товаров, работ и услуг для обеспечения государственны</w:t>
            </w:r>
            <w:proofErr w:type="gramStart"/>
            <w:r w:rsidRPr="00A35CD8">
              <w:rPr>
                <w:sz w:val="19"/>
                <w:szCs w:val="19"/>
              </w:rPr>
              <w:t>х(</w:t>
            </w:r>
            <w:proofErr w:type="gramEnd"/>
            <w:r w:rsidRPr="00A35CD8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A35CD8">
              <w:rPr>
                <w:sz w:val="19"/>
                <w:szCs w:val="19"/>
              </w:rPr>
              <w:t>х(</w:t>
            </w:r>
            <w:proofErr w:type="gramEnd"/>
            <w:r w:rsidRPr="00A35CD8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A35CD8">
              <w:rPr>
                <w:sz w:val="19"/>
                <w:szCs w:val="19"/>
              </w:rPr>
              <w:t>х(</w:t>
            </w:r>
            <w:proofErr w:type="gramEnd"/>
            <w:r w:rsidRPr="00A35CD8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 xml:space="preserve">КУЛЬТУРА, КИНЕМАТОГРАФИЯ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Культура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Осуществление органами местного самоуправления </w:t>
            </w:r>
            <w:r w:rsidRPr="00A35CD8">
              <w:rPr>
                <w:sz w:val="19"/>
                <w:szCs w:val="19"/>
              </w:rPr>
              <w:lastRenderedPageBreak/>
              <w:t>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lastRenderedPageBreak/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Расходы на выплату персоналу 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Фонд оплаты труда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Начисления на оплату труда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1057,0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2676,17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закупки товаров</w:t>
            </w:r>
            <w:proofErr w:type="gramStart"/>
            <w:r w:rsidRPr="00A35CD8">
              <w:rPr>
                <w:sz w:val="19"/>
                <w:szCs w:val="19"/>
              </w:rPr>
              <w:t>,р</w:t>
            </w:r>
            <w:proofErr w:type="gramEnd"/>
            <w:r w:rsidRPr="00A35CD8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2676,17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2117,2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559,0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Развитие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Развитие домов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F401E6" w:rsidRPr="00A35CD8" w:rsidTr="00F3737A">
        <w:trPr>
          <w:trHeight w:val="33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A35CD8">
              <w:rPr>
                <w:sz w:val="19"/>
                <w:szCs w:val="19"/>
              </w:rPr>
              <w:t>х(</w:t>
            </w:r>
            <w:proofErr w:type="gramEnd"/>
            <w:r w:rsidRPr="00A35CD8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1E6" w:rsidRPr="00F401E6" w:rsidRDefault="00F401E6" w:rsidP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35,9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A35CD8">
              <w:rPr>
                <w:b/>
                <w:bCs/>
                <w:color w:val="000000"/>
                <w:sz w:val="19"/>
                <w:szCs w:val="19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A35CD8">
              <w:rPr>
                <w:b/>
                <w:bCs/>
                <w:color w:val="000000"/>
                <w:sz w:val="19"/>
                <w:szCs w:val="19"/>
              </w:rPr>
              <w:t>Обслуживание внутреннего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Обслуживание государственного (муниципального</w:t>
            </w:r>
            <w:proofErr w:type="gramStart"/>
            <w:r w:rsidRPr="00A35CD8">
              <w:rPr>
                <w:color w:val="000000"/>
                <w:sz w:val="19"/>
                <w:szCs w:val="19"/>
              </w:rPr>
              <w:t>)д</w:t>
            </w:r>
            <w:proofErr w:type="gramEnd"/>
            <w:r w:rsidRPr="00A35CD8">
              <w:rPr>
                <w:color w:val="000000"/>
                <w:sz w:val="19"/>
                <w:szCs w:val="19"/>
              </w:rPr>
              <w:t>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color w:val="000000"/>
                <w:sz w:val="19"/>
                <w:szCs w:val="19"/>
              </w:rPr>
            </w:pPr>
            <w:r w:rsidRPr="00A35CD8">
              <w:rPr>
                <w:color w:val="000000"/>
                <w:sz w:val="19"/>
                <w:szCs w:val="19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401E6" w:rsidRPr="00A35CD8" w:rsidTr="00F3737A">
        <w:trPr>
          <w:trHeight w:val="27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A35CD8">
              <w:rPr>
                <w:b/>
                <w:bCs/>
                <w:i/>
                <w:iCs/>
                <w:sz w:val="19"/>
                <w:szCs w:val="19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01E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Прочие межбюджетные трансферты общего характера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 xml:space="preserve">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401E6" w:rsidRPr="00A35CD8" w:rsidTr="00F3737A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A35CD8" w:rsidRDefault="00F401E6" w:rsidP="00F3737A">
            <w:pPr>
              <w:rPr>
                <w:sz w:val="19"/>
                <w:szCs w:val="19"/>
              </w:rPr>
            </w:pPr>
            <w:r w:rsidRPr="00A35CD8">
              <w:rPr>
                <w:sz w:val="19"/>
                <w:szCs w:val="19"/>
              </w:rPr>
              <w:t>Иные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1E6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1E6" w:rsidRPr="00F401E6" w:rsidRDefault="00F401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401E6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651B05" w:rsidRDefault="00651B05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651B05" w:rsidRDefault="00651B05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>Приложение 8</w:t>
      </w: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 w:rsidR="00F3737A"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 w:rsidR="00F3737A"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 w:rsidR="00F3737A"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624"/>
        <w:gridCol w:w="833"/>
        <w:gridCol w:w="1388"/>
        <w:gridCol w:w="576"/>
        <w:gridCol w:w="1257"/>
        <w:gridCol w:w="992"/>
      </w:tblGrid>
      <w:tr w:rsidR="00F21165" w:rsidRPr="00F21165" w:rsidTr="00420753">
        <w:trPr>
          <w:trHeight w:val="1155"/>
        </w:trPr>
        <w:tc>
          <w:tcPr>
            <w:tcW w:w="8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на плановый период 2022 и 2023 годов</w:t>
            </w: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по разделам, подразделам, целевым статьям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70"/>
        </w:trPr>
        <w:tc>
          <w:tcPr>
            <w:tcW w:w="8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 группа</w:t>
            </w: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м(</w:t>
            </w:r>
            <w:proofErr w:type="gram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группам и подгруппам) видов расходов классификации расходов бюджетов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420753">
        <w:trPr>
          <w:trHeight w:val="7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420753">
        <w:trPr>
          <w:trHeight w:val="26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17707,9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9074,0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8751,7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F3737A" w:rsidRPr="0066231C" w:rsidTr="00420753">
        <w:trPr>
          <w:trHeight w:val="64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6236,3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6236,3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</w:tr>
      <w:tr w:rsidR="00F3737A" w:rsidRPr="0066231C" w:rsidTr="00420753">
        <w:trPr>
          <w:trHeight w:val="7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>уполномоченных составлять протоколы об административных правоотношениях,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1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установленных функций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789,0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606,0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183,0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абот и услуг для обеспечения государственных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3737A" w:rsidRPr="0066231C" w:rsidTr="00420753">
        <w:trPr>
          <w:trHeight w:val="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3737A" w:rsidRPr="0066231C" w:rsidTr="00420753">
        <w:trPr>
          <w:trHeight w:val="2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 Строительство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3737A" w:rsidRPr="0066231C" w:rsidTr="00420753">
        <w:trPr>
          <w:trHeight w:val="2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Грантовая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lastRenderedPageBreak/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3737A" w:rsidRPr="0066231C" w:rsidTr="00420753">
        <w:trPr>
          <w:trHeight w:val="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мест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Обслуживание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3737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3737A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21165" w:rsidRDefault="00F3737A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737A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F3737A" w:rsidRDefault="00F3737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3737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B63AF7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B63AF7" w:rsidRPr="0066231C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Приложение </w:t>
      </w:r>
      <w:r>
        <w:rPr>
          <w:rFonts w:ascii="Arial" w:hAnsi="Arial" w:cs="Arial"/>
          <w:sz w:val="18"/>
          <w:szCs w:val="18"/>
        </w:rPr>
        <w:t>9</w:t>
      </w:r>
    </w:p>
    <w:p w:rsidR="00B63AF7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6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734"/>
        <w:gridCol w:w="541"/>
        <w:gridCol w:w="470"/>
        <w:gridCol w:w="1515"/>
        <w:gridCol w:w="762"/>
        <w:gridCol w:w="948"/>
      </w:tblGrid>
      <w:tr w:rsidR="00F3737A" w:rsidRPr="003E7756" w:rsidTr="00B63AF7">
        <w:trPr>
          <w:trHeight w:val="289"/>
        </w:trPr>
        <w:tc>
          <w:tcPr>
            <w:tcW w:w="96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 xml:space="preserve">Ведомственная структура расходов бюджета Никольского муниципального образования </w:t>
            </w:r>
            <w:r w:rsidRPr="003E7756">
              <w:rPr>
                <w:b/>
                <w:bCs/>
                <w:sz w:val="19"/>
                <w:szCs w:val="19"/>
              </w:rPr>
              <w:br/>
              <w:t xml:space="preserve"> на 2021  год</w:t>
            </w:r>
          </w:p>
        </w:tc>
      </w:tr>
      <w:tr w:rsidR="00F3737A" w:rsidRPr="003E7756" w:rsidTr="00B63AF7">
        <w:trPr>
          <w:trHeight w:val="140"/>
        </w:trPr>
        <w:tc>
          <w:tcPr>
            <w:tcW w:w="96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3E7756">
              <w:rPr>
                <w:b/>
                <w:bCs/>
                <w:sz w:val="19"/>
                <w:szCs w:val="19"/>
              </w:rPr>
              <w:t xml:space="preserve"> ,</w:t>
            </w:r>
            <w:proofErr w:type="gramEnd"/>
            <w:r w:rsidRPr="003E7756">
              <w:rPr>
                <w:b/>
                <w:bCs/>
                <w:sz w:val="19"/>
                <w:szCs w:val="19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F3737A" w:rsidRPr="003E7756" w:rsidTr="00B63AF7">
        <w:trPr>
          <w:trHeight w:val="7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Наименование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КВСР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РЗ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proofErr w:type="gramStart"/>
            <w:r w:rsidRPr="003E7756">
              <w:rPr>
                <w:b/>
                <w:bCs/>
                <w:sz w:val="19"/>
                <w:szCs w:val="19"/>
              </w:rPr>
              <w:t>Пр</w:t>
            </w:r>
            <w:proofErr w:type="gramEnd"/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КЦСР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КВР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37A" w:rsidRPr="003E7756" w:rsidRDefault="00F3737A" w:rsidP="00F3737A">
            <w:pPr>
              <w:jc w:val="center"/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Сумма на 2021 год, тыс. руб.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АДМИНИСТРАЦИЯ НИКОЛЬСКОГО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30530,8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10405,6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i/>
                <w:iCs/>
                <w:sz w:val="19"/>
                <w:szCs w:val="19"/>
              </w:rPr>
            </w:pPr>
            <w:r w:rsidRPr="003E7756">
              <w:rPr>
                <w:i/>
                <w:iCs/>
                <w:sz w:val="19"/>
                <w:szCs w:val="19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Обеспечение деятельности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E7756">
              <w:rPr>
                <w:sz w:val="19"/>
                <w:szCs w:val="19"/>
              </w:rPr>
              <w:t>)о</w:t>
            </w:r>
            <w:proofErr w:type="gramEnd"/>
            <w:r w:rsidRPr="003E7756">
              <w:rPr>
                <w:sz w:val="19"/>
                <w:szCs w:val="19"/>
              </w:rPr>
              <w:t>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Фонд оплаты туда государственных (муниципальных)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1314,8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397,1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7905,1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7905,1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Обеспечение деятельности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E7756">
              <w:rPr>
                <w:sz w:val="19"/>
                <w:szCs w:val="19"/>
              </w:rPr>
              <w:t>)о</w:t>
            </w:r>
            <w:proofErr w:type="gramEnd"/>
            <w:r w:rsidRPr="003E7756">
              <w:rPr>
                <w:sz w:val="19"/>
                <w:szCs w:val="19"/>
              </w:rPr>
              <w:t>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6756,1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Фонд оплаты туда государственных (муниципальных)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5189,0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1567,1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 Закупка товаров, работ и  услуг  для государственных </w:t>
            </w:r>
            <w:r w:rsidRPr="003E7756">
              <w:rPr>
                <w:sz w:val="19"/>
                <w:szCs w:val="19"/>
              </w:rPr>
              <w:lastRenderedPageBreak/>
              <w:t xml:space="preserve">(муниципальных) нужд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lastRenderedPageBreak/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 xml:space="preserve"> ,</w:t>
            </w:r>
            <w:proofErr w:type="gramEnd"/>
            <w:r w:rsidRPr="003E7756">
              <w:rPr>
                <w:sz w:val="19"/>
                <w:szCs w:val="19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654,3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146,0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348,0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Уплата налога на имущество организаций и земельного налога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290,0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 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</w:t>
            </w:r>
            <w:proofErr w:type="gramStart"/>
            <w:r w:rsidRPr="003E7756">
              <w:rPr>
                <w:sz w:val="19"/>
                <w:szCs w:val="19"/>
              </w:rPr>
              <w:t>,у</w:t>
            </w:r>
            <w:proofErr w:type="gramEnd"/>
            <w:r w:rsidRPr="003E7756">
              <w:rPr>
                <w:sz w:val="19"/>
                <w:szCs w:val="19"/>
              </w:rPr>
              <w:t xml:space="preserve">полномоченных составлять протоколы об административных правоотношениях,предусмотренных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Проведение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Обеспечение деятельности в сфере установленных функций </w:t>
            </w:r>
            <w:proofErr w:type="gramStart"/>
            <w:r w:rsidRPr="003E7756">
              <w:rPr>
                <w:sz w:val="19"/>
                <w:szCs w:val="19"/>
              </w:rPr>
              <w:t>в</w:t>
            </w:r>
            <w:proofErr w:type="gramEnd"/>
            <w:r w:rsidRPr="003E7756">
              <w:rPr>
                <w:sz w:val="19"/>
                <w:szCs w:val="19"/>
              </w:rPr>
              <w:t xml:space="preserve"> бюджетных, автономных и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Расходы на выплаты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745,1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Фонд оплаты труда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572,3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172,8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Закупка товаров работ и услуг для государственных (муниципальных</w:t>
            </w:r>
            <w:proofErr w:type="gramStart"/>
            <w:r w:rsidRPr="003E7756">
              <w:rPr>
                <w:sz w:val="19"/>
                <w:szCs w:val="19"/>
              </w:rPr>
              <w:t>)н</w:t>
            </w:r>
            <w:proofErr w:type="gramEnd"/>
            <w:r w:rsidRPr="003E7756">
              <w:rPr>
                <w:sz w:val="19"/>
                <w:szCs w:val="19"/>
              </w:rPr>
              <w:t xml:space="preserve">ужд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товаров, работ и услуг для обеспечения государственны</w:t>
            </w:r>
            <w:proofErr w:type="gramStart"/>
            <w:r w:rsidRPr="003E7756">
              <w:rPr>
                <w:sz w:val="19"/>
                <w:szCs w:val="19"/>
              </w:rPr>
              <w:t>х(</w:t>
            </w:r>
            <w:proofErr w:type="gramEnd"/>
            <w:r w:rsidRPr="003E7756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3E7756">
              <w:rPr>
                <w:sz w:val="19"/>
                <w:szCs w:val="19"/>
              </w:rPr>
              <w:t>х(</w:t>
            </w:r>
            <w:proofErr w:type="gramEnd"/>
            <w:r w:rsidRPr="003E7756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lastRenderedPageBreak/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Мобилизационная 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3E7756">
              <w:rPr>
                <w:sz w:val="19"/>
                <w:szCs w:val="19"/>
              </w:rPr>
              <w:t>)о</w:t>
            </w:r>
            <w:proofErr w:type="gramEnd"/>
            <w:r w:rsidRPr="003E7756">
              <w:rPr>
                <w:sz w:val="19"/>
                <w:szCs w:val="19"/>
              </w:rPr>
              <w:t>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339,2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Фонд оплаты туда государственных (муниципальных)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НАЦИОНАЛЬНАЯ  БЕЗОПАСНОСТЬ И ПРАВООХРАНИТЕЛЬНАЯ ДЕЯТЕЛЬНОСТЬ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ОБЕСПЕЧЕНИЕ ПОЖАРНОЙ БЕЗОПАСНОСТИ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мероприятия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2068,0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мероприятия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Другие вопросы в области  национальной экономики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ЖИЛИЩНО - КОММУНАЛЬНОЕ 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6393,8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i/>
                <w:iCs/>
                <w:sz w:val="19"/>
                <w:szCs w:val="19"/>
              </w:rPr>
            </w:pPr>
            <w:r w:rsidRPr="003E7756">
              <w:rPr>
                <w:i/>
                <w:iCs/>
                <w:sz w:val="19"/>
                <w:szCs w:val="19"/>
              </w:rPr>
              <w:t>Жилищное 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 Строительство</w:t>
            </w:r>
            <w:proofErr w:type="gramStart"/>
            <w:r w:rsidRPr="003E7756">
              <w:rPr>
                <w:sz w:val="19"/>
                <w:szCs w:val="19"/>
              </w:rPr>
              <w:t xml:space="preserve"> ,</w:t>
            </w:r>
            <w:proofErr w:type="gramEnd"/>
            <w:r w:rsidRPr="003E7756">
              <w:rPr>
                <w:sz w:val="19"/>
                <w:szCs w:val="19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lastRenderedPageBreak/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6393,8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2961,5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690,9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690,9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Уличное освещение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338,9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133,5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 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color w:val="000000"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color w:val="000000"/>
                <w:sz w:val="19"/>
                <w:szCs w:val="19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Программные расходы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Мероприятия по формированию современной городской среды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3382,3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3E7756">
              <w:rPr>
                <w:b/>
                <w:bCs/>
                <w:color w:val="000000"/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2270,6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3E7756">
              <w:rPr>
                <w:b/>
                <w:bCs/>
                <w:color w:val="000000"/>
                <w:sz w:val="19"/>
                <w:szCs w:val="19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20,0</w:t>
            </w:r>
          </w:p>
        </w:tc>
      </w:tr>
      <w:tr w:rsidR="00B63AF7" w:rsidRPr="003E7756" w:rsidTr="00B63AF7">
        <w:trPr>
          <w:trHeight w:val="82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Грантовая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1680,6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98,0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b/>
                <w:bCs/>
                <w:sz w:val="19"/>
                <w:szCs w:val="19"/>
              </w:rPr>
            </w:pPr>
            <w:r w:rsidRPr="003E7756">
              <w:rPr>
                <w:b/>
                <w:bCs/>
                <w:sz w:val="19"/>
                <w:szCs w:val="19"/>
              </w:rPr>
              <w:t>ОХРАНА ОКРУЖАЮЩЕЙ СРЕДЫ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Другие вопросы в области  окружающей среды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Программные расходы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Закупка товаров работ и услуг для государственных (муниципальных</w:t>
            </w:r>
            <w:proofErr w:type="gramStart"/>
            <w:r w:rsidRPr="003E7756">
              <w:rPr>
                <w:sz w:val="19"/>
                <w:szCs w:val="19"/>
              </w:rPr>
              <w:t>)н</w:t>
            </w:r>
            <w:proofErr w:type="gramEnd"/>
            <w:r w:rsidRPr="003E7756">
              <w:rPr>
                <w:sz w:val="19"/>
                <w:szCs w:val="19"/>
              </w:rPr>
              <w:t xml:space="preserve">ужд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B63AF7" w:rsidRPr="003E7756" w:rsidTr="00B63AF7">
        <w:trPr>
          <w:trHeight w:val="1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lastRenderedPageBreak/>
              <w:t>Иные закупки товаров, работ и услуг для обеспечения государственны</w:t>
            </w:r>
            <w:proofErr w:type="gramStart"/>
            <w:r w:rsidRPr="003E7756">
              <w:rPr>
                <w:sz w:val="19"/>
                <w:szCs w:val="19"/>
              </w:rPr>
              <w:t>х(</w:t>
            </w:r>
            <w:proofErr w:type="gramEnd"/>
            <w:r w:rsidRPr="003E7756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3E7756">
              <w:rPr>
                <w:sz w:val="19"/>
                <w:szCs w:val="19"/>
              </w:rPr>
              <w:t>х(</w:t>
            </w:r>
            <w:proofErr w:type="gramEnd"/>
            <w:r w:rsidRPr="003E7756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3E7756">
              <w:rPr>
                <w:sz w:val="19"/>
                <w:szCs w:val="19"/>
              </w:rPr>
              <w:t>х(</w:t>
            </w:r>
            <w:proofErr w:type="gramEnd"/>
            <w:r w:rsidRPr="003E7756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108,4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 xml:space="preserve">КУЛЬТУРА, КИНЕМАТОГРАФИЯ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Расходы на выплату персоналу 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4557,0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Фонд оплаты труда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3500,0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Начисления на оплату труда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1057,0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2676,2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закупки товаров</w:t>
            </w:r>
            <w:proofErr w:type="gramStart"/>
            <w:r w:rsidRPr="003E7756">
              <w:rPr>
                <w:sz w:val="19"/>
                <w:szCs w:val="19"/>
              </w:rPr>
              <w:t>,р</w:t>
            </w:r>
            <w:proofErr w:type="gramEnd"/>
            <w:r w:rsidRPr="003E7756">
              <w:rPr>
                <w:sz w:val="19"/>
                <w:szCs w:val="19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2676,2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2117,2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559,0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Уплата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Программные расходы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Развитие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Развитие домов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826,1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Прочая закупка товаров, работ и услуг для обеспечения государственны</w:t>
            </w:r>
            <w:proofErr w:type="gramStart"/>
            <w:r w:rsidRPr="003E7756">
              <w:rPr>
                <w:sz w:val="19"/>
                <w:szCs w:val="19"/>
              </w:rPr>
              <w:t>х(</w:t>
            </w:r>
            <w:proofErr w:type="gramEnd"/>
            <w:r w:rsidRPr="003E7756">
              <w:rPr>
                <w:sz w:val="19"/>
                <w:szCs w:val="19"/>
              </w:rPr>
              <w:t>муниципальных)нужд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35,9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3E7756">
              <w:rPr>
                <w:b/>
                <w:bCs/>
                <w:color w:val="000000"/>
                <w:sz w:val="19"/>
                <w:szCs w:val="19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3E7756">
              <w:rPr>
                <w:b/>
                <w:bCs/>
                <w:color w:val="000000"/>
                <w:sz w:val="19"/>
                <w:szCs w:val="19"/>
              </w:rPr>
              <w:t>Обслуживание внутреннего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Обслуживание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Обслуживание государственного (муниципального</w:t>
            </w:r>
            <w:proofErr w:type="gramStart"/>
            <w:r w:rsidRPr="003E7756">
              <w:rPr>
                <w:color w:val="000000"/>
                <w:sz w:val="19"/>
                <w:szCs w:val="19"/>
              </w:rPr>
              <w:t>)д</w:t>
            </w:r>
            <w:proofErr w:type="gramEnd"/>
            <w:r w:rsidRPr="003E7756">
              <w:rPr>
                <w:color w:val="000000"/>
                <w:sz w:val="19"/>
                <w:szCs w:val="19"/>
              </w:rPr>
              <w:t>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color w:val="000000"/>
                <w:sz w:val="19"/>
                <w:szCs w:val="19"/>
              </w:rPr>
            </w:pPr>
            <w:r w:rsidRPr="003E7756">
              <w:rPr>
                <w:color w:val="000000"/>
                <w:sz w:val="19"/>
                <w:szCs w:val="19"/>
              </w:rPr>
              <w:t>Обслуживание муниципального долга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B63AF7" w:rsidRPr="003E7756" w:rsidTr="00B63AF7">
        <w:trPr>
          <w:trHeight w:val="59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b/>
                <w:bCs/>
                <w:i/>
                <w:iCs/>
                <w:sz w:val="19"/>
                <w:szCs w:val="19"/>
              </w:rPr>
            </w:pPr>
            <w:r w:rsidRPr="003E7756">
              <w:rPr>
                <w:b/>
                <w:bCs/>
                <w:i/>
                <w:iCs/>
                <w:sz w:val="19"/>
                <w:szCs w:val="19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Прочие межбюджетные трансферты общего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 xml:space="preserve">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B63AF7" w:rsidRPr="003E7756" w:rsidTr="00B63AF7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3E7756" w:rsidRDefault="00B63AF7" w:rsidP="00F3737A">
            <w:pPr>
              <w:rPr>
                <w:sz w:val="19"/>
                <w:szCs w:val="19"/>
              </w:rPr>
            </w:pPr>
            <w:r w:rsidRPr="003E7756">
              <w:rPr>
                <w:sz w:val="19"/>
                <w:szCs w:val="19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>Приложение 10</w:t>
      </w:r>
    </w:p>
    <w:p w:rsidR="00F21165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 w:rsidR="00B63AF7"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 w:rsidR="00B63AF7"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 w:rsidR="00B63AF7"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420753" w:rsidRPr="0066231C" w:rsidRDefault="00420753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6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567"/>
        <w:gridCol w:w="566"/>
        <w:gridCol w:w="1430"/>
        <w:gridCol w:w="850"/>
        <w:gridCol w:w="993"/>
        <w:gridCol w:w="992"/>
      </w:tblGrid>
      <w:tr w:rsidR="00F21165" w:rsidRPr="00F21165" w:rsidTr="00420753">
        <w:trPr>
          <w:trHeight w:val="203"/>
        </w:trPr>
        <w:tc>
          <w:tcPr>
            <w:tcW w:w="86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Ведомственная структура расходов бюджета Никольского муниципального образования на  </w:t>
            </w: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плановый период  2022 и 2023   годов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420753">
        <w:trPr>
          <w:trHeight w:val="81"/>
        </w:trPr>
        <w:tc>
          <w:tcPr>
            <w:tcW w:w="86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(по главным распорядителям средств местного бюджета, разделам</w:t>
            </w: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420753">
        <w:trPr>
          <w:trHeight w:val="37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420753">
        <w:trPr>
          <w:trHeight w:val="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17707,9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7960,7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B63AF7" w:rsidRPr="0066231C" w:rsidTr="00420753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6236,3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6236,3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</w:tr>
      <w:tr w:rsidR="00B63AF7" w:rsidRPr="0066231C" w:rsidTr="00420753">
        <w:trPr>
          <w:trHeight w:val="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 Осуществление областного государственного полномочия по определению перечня должностных лиц органов местного самоуправления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полномоченных составлять протоколы об административных правоотношениях,предусмотренных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66231C" w:rsidTr="00420753">
        <w:trPr>
          <w:trHeight w:val="32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установленных функций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789,0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606,0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606,0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выплаты работникам казенных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183,0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Дорожное хозяйство (дорожные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B63AF7" w:rsidRPr="0066231C" w:rsidTr="00E553D5">
        <w:trPr>
          <w:trHeight w:val="1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B63AF7" w:rsidRPr="0066231C" w:rsidTr="00E553D5">
        <w:trPr>
          <w:trHeight w:val="10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B63AF7" w:rsidRPr="0066231C" w:rsidTr="00E553D5">
        <w:trPr>
          <w:trHeight w:val="7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Грантовая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мест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услуг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 xml:space="preserve">КУЛЬТУРА, КИНЕМАТОГРАФИЯ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B63AF7" w:rsidRPr="0066231C" w:rsidTr="00E553D5">
        <w:trPr>
          <w:trHeight w:val="20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B63AF7" w:rsidRPr="0066231C" w:rsidTr="00420753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AF7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3AF7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AF7" w:rsidRPr="00B63AF7" w:rsidRDefault="00B63AF7" w:rsidP="00B63A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</w:tbl>
    <w:p w:rsidR="00B63AF7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B63AF7" w:rsidRPr="0066231C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11</w:t>
      </w:r>
    </w:p>
    <w:p w:rsidR="00B63AF7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</w:t>
      </w:r>
      <w:r w:rsidRPr="0066231C">
        <w:rPr>
          <w:rFonts w:ascii="Arial" w:hAnsi="Arial" w:cs="Arial"/>
          <w:sz w:val="18"/>
          <w:szCs w:val="18"/>
        </w:rPr>
        <w:lastRenderedPageBreak/>
        <w:t xml:space="preserve">образования на 2021 год и на плановый период 2022 и 2023 годов» в редакции решения от </w:t>
      </w:r>
      <w:r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5020"/>
        <w:gridCol w:w="3540"/>
        <w:gridCol w:w="1240"/>
      </w:tblGrid>
      <w:tr w:rsidR="00B63AF7" w:rsidRPr="00F31045" w:rsidTr="00CC3D36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Источники  финансирования дефицита бюджета на 2021 год</w:t>
            </w:r>
          </w:p>
        </w:tc>
      </w:tr>
      <w:tr w:rsidR="00B63AF7" w:rsidRPr="00F31045" w:rsidTr="00CC3D36">
        <w:trPr>
          <w:trHeight w:val="37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тыс. руб.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Наименование   показателя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Код источника 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Сумма на 2021 год, тыс. руб.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Финансирования </w:t>
            </w:r>
            <w:proofErr w:type="gramStart"/>
            <w:r w:rsidRPr="00F31045">
              <w:rPr>
                <w:sz w:val="21"/>
                <w:szCs w:val="21"/>
              </w:rPr>
              <w:t>по</w:t>
            </w:r>
            <w:proofErr w:type="gram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КИВФ</w:t>
            </w:r>
            <w:proofErr w:type="gramStart"/>
            <w:r w:rsidRPr="00F31045">
              <w:rPr>
                <w:sz w:val="21"/>
                <w:szCs w:val="21"/>
              </w:rPr>
              <w:t>,К</w:t>
            </w:r>
            <w:proofErr w:type="gramEnd"/>
            <w:r w:rsidRPr="00F31045">
              <w:rPr>
                <w:sz w:val="21"/>
                <w:szCs w:val="21"/>
              </w:rPr>
              <w:t>ИВиФ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</w:p>
        </w:tc>
      </w:tr>
      <w:tr w:rsidR="00B63AF7" w:rsidRPr="00F31045" w:rsidTr="00CC3D36">
        <w:trPr>
          <w:trHeight w:val="37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4.</w:t>
            </w:r>
          </w:p>
        </w:tc>
      </w:tr>
      <w:tr w:rsidR="00B63AF7" w:rsidRPr="00F31045" w:rsidTr="00CC3D36">
        <w:trPr>
          <w:trHeight w:val="234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Всего источников финансирования дефицита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306,42</w:t>
            </w:r>
          </w:p>
        </w:tc>
      </w:tr>
      <w:tr w:rsidR="00B63AF7" w:rsidRPr="00F31045" w:rsidTr="00CC3D36">
        <w:trPr>
          <w:trHeight w:val="15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149,16</w:t>
            </w:r>
          </w:p>
        </w:tc>
      </w:tr>
      <w:tr w:rsidR="00B63AF7" w:rsidRPr="00F31045" w:rsidTr="00CC3D36">
        <w:trPr>
          <w:trHeight w:val="20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738 01 02 00 00 10 0000 710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149,16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000 01 02 00 00 00 0000 800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738 01 02 00 00 10 0000 810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Изменение  остатков средств на счетах по учету средств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157,3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Увеличение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-30373,6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Увеличение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-30373,6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Увеличение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-30373,6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-30373,6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Уменьшение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30530,8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Уменьшение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30530,8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Уменьшение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30530,8</w:t>
            </w:r>
          </w:p>
        </w:tc>
      </w:tr>
      <w:tr w:rsidR="00B63AF7" w:rsidRPr="00F31045" w:rsidTr="00CC3D36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CC3D36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30530,8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B63AF7" w:rsidRPr="0066231C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12</w:t>
      </w:r>
    </w:p>
    <w:p w:rsidR="00B63AF7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>
        <w:rPr>
          <w:rFonts w:ascii="Arial" w:hAnsi="Arial" w:cs="Arial"/>
          <w:sz w:val="18"/>
          <w:szCs w:val="18"/>
        </w:rPr>
        <w:t>13.08</w:t>
      </w:r>
      <w:r w:rsidRPr="0066231C">
        <w:rPr>
          <w:rFonts w:ascii="Arial" w:hAnsi="Arial" w:cs="Arial"/>
          <w:sz w:val="18"/>
          <w:szCs w:val="18"/>
        </w:rPr>
        <w:t>.2021 года № 3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200</w:t>
      </w:r>
      <w:r w:rsidRPr="0066231C">
        <w:rPr>
          <w:rFonts w:ascii="Arial" w:hAnsi="Arial" w:cs="Arial"/>
          <w:sz w:val="18"/>
          <w:szCs w:val="18"/>
        </w:rPr>
        <w:t>/дсп</w:t>
      </w:r>
    </w:p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20"/>
        <w:gridCol w:w="2650"/>
        <w:gridCol w:w="992"/>
        <w:gridCol w:w="1134"/>
      </w:tblGrid>
      <w:tr w:rsidR="00F21165" w:rsidRPr="00F21165" w:rsidTr="00E553D5">
        <w:trPr>
          <w:trHeight w:val="194"/>
        </w:trPr>
        <w:tc>
          <w:tcPr>
            <w:tcW w:w="8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Источники  финансирования дефицита бюджета на пла</w:t>
            </w:r>
            <w:r w:rsidR="00B63AF7">
              <w:rPr>
                <w:rFonts w:ascii="Arial" w:hAnsi="Arial" w:cs="Arial"/>
                <w:sz w:val="18"/>
                <w:szCs w:val="18"/>
              </w:rPr>
              <w:t>новый период 2022 и 2023 годов</w:t>
            </w:r>
            <w:r w:rsidRPr="00F21165">
              <w:rPr>
                <w:rFonts w:ascii="Arial" w:hAnsi="Arial" w:cs="Arial"/>
                <w:sz w:val="18"/>
                <w:szCs w:val="18"/>
              </w:rPr>
              <w:t xml:space="preserve">                          </w:t>
            </w:r>
            <w:r w:rsidRPr="00F21165">
              <w:rPr>
                <w:rFonts w:ascii="Arial" w:hAnsi="Arial" w:cs="Arial"/>
                <w:sz w:val="18"/>
                <w:szCs w:val="18"/>
              </w:rPr>
              <w:br/>
              <w:t xml:space="preserve">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7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60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2023 год</w:t>
            </w:r>
          </w:p>
        </w:tc>
      </w:tr>
      <w:tr w:rsidR="00F21165" w:rsidRPr="00F21165" w:rsidTr="00E553D5">
        <w:trPr>
          <w:trHeight w:val="6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Финансирования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6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КИВФ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,К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ИВиФ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37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B63AF7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21165" w:rsidRPr="00F2116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B63AF7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F21165" w:rsidRPr="00F2116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159,58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159,58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738 01 02 00 00 10 0000 710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159,58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000 01 02 00 00 00 0000 800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738 01 02 00 00 10 0000 810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-18575,93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18575,93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  <w:tr w:rsidR="00B63AF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21165" w:rsidRDefault="00B63AF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B63AF7" w:rsidRDefault="00B63AF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>Приложение 13</w:t>
      </w: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 w:rsidR="00CA7849">
        <w:rPr>
          <w:rFonts w:ascii="Arial" w:hAnsi="Arial" w:cs="Arial"/>
          <w:sz w:val="18"/>
          <w:szCs w:val="18"/>
        </w:rPr>
        <w:t>13.08</w:t>
      </w:r>
      <w:r w:rsidR="00CA7849" w:rsidRPr="0066231C">
        <w:rPr>
          <w:rFonts w:ascii="Arial" w:hAnsi="Arial" w:cs="Arial"/>
          <w:sz w:val="18"/>
          <w:szCs w:val="18"/>
        </w:rPr>
        <w:t>.2021 года № 3</w:t>
      </w:r>
      <w:r w:rsidR="00CA7849">
        <w:rPr>
          <w:rFonts w:ascii="Arial" w:hAnsi="Arial" w:cs="Arial"/>
          <w:sz w:val="18"/>
          <w:szCs w:val="18"/>
        </w:rPr>
        <w:t>1</w:t>
      </w:r>
      <w:r w:rsidR="00CA7849" w:rsidRPr="0066231C">
        <w:rPr>
          <w:rFonts w:ascii="Arial" w:hAnsi="Arial" w:cs="Arial"/>
          <w:sz w:val="18"/>
          <w:szCs w:val="18"/>
        </w:rPr>
        <w:t>-</w:t>
      </w:r>
      <w:r w:rsidR="00CA7849">
        <w:rPr>
          <w:rFonts w:ascii="Arial" w:hAnsi="Arial" w:cs="Arial"/>
          <w:sz w:val="18"/>
          <w:szCs w:val="18"/>
        </w:rPr>
        <w:t>200</w:t>
      </w:r>
      <w:r w:rsidR="00CA7849" w:rsidRPr="0066231C">
        <w:rPr>
          <w:rFonts w:ascii="Arial" w:hAnsi="Arial" w:cs="Arial"/>
          <w:sz w:val="18"/>
          <w:szCs w:val="18"/>
        </w:rPr>
        <w:t>/дсп</w:t>
      </w:r>
    </w:p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66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6"/>
        <w:gridCol w:w="1425"/>
        <w:gridCol w:w="1939"/>
        <w:gridCol w:w="1276"/>
        <w:gridCol w:w="1275"/>
        <w:gridCol w:w="1889"/>
      </w:tblGrid>
      <w:tr w:rsidR="00F21165" w:rsidRPr="0066231C" w:rsidTr="00E553D5">
        <w:trPr>
          <w:trHeight w:val="424"/>
        </w:trPr>
        <w:tc>
          <w:tcPr>
            <w:tcW w:w="96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1165" w:rsidRPr="0066231C" w:rsidRDefault="00F21165" w:rsidP="0066231C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Программа муниципальных внутренних заимствований Никольского муниципального образования на 2021 год </w:t>
            </w:r>
          </w:p>
        </w:tc>
      </w:tr>
      <w:tr w:rsidR="00F21165" w:rsidRPr="0066231C" w:rsidTr="00E553D5">
        <w:trPr>
          <w:gridAfter w:val="5"/>
          <w:wAfter w:w="7804" w:type="dxa"/>
          <w:trHeight w:val="7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66231C" w:rsidTr="00E553D5">
        <w:trPr>
          <w:trHeight w:val="70"/>
        </w:trPr>
        <w:tc>
          <w:tcPr>
            <w:tcW w:w="3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231C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F21165" w:rsidRPr="0066231C" w:rsidTr="00E553D5">
        <w:trPr>
          <w:trHeight w:val="614"/>
        </w:trPr>
        <w:tc>
          <w:tcPr>
            <w:tcW w:w="3281" w:type="dxa"/>
            <w:gridSpan w:val="2"/>
            <w:tcBorders>
              <w:top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939" w:type="dxa"/>
            <w:tcBorders>
              <w:top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2021 года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2021 году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21165" w:rsidRPr="0066231C" w:rsidRDefault="00F21165" w:rsidP="0066231C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2021 году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2022 года </w:t>
            </w:r>
          </w:p>
        </w:tc>
      </w:tr>
      <w:tr w:rsidR="00CA7849" w:rsidRPr="0066231C" w:rsidTr="00E553D5">
        <w:trPr>
          <w:trHeight w:val="60"/>
        </w:trPr>
        <w:tc>
          <w:tcPr>
            <w:tcW w:w="3281" w:type="dxa"/>
            <w:gridSpan w:val="2"/>
            <w:vAlign w:val="bottom"/>
          </w:tcPr>
          <w:p w:rsidR="00CA7849" w:rsidRPr="0066231C" w:rsidRDefault="00CA7849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939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149,16</w:t>
            </w:r>
          </w:p>
        </w:tc>
        <w:tc>
          <w:tcPr>
            <w:tcW w:w="1275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89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149,16</w:t>
            </w:r>
          </w:p>
        </w:tc>
      </w:tr>
      <w:tr w:rsidR="00CA7849" w:rsidRPr="0066231C" w:rsidTr="00E553D5">
        <w:trPr>
          <w:trHeight w:val="60"/>
        </w:trPr>
        <w:tc>
          <w:tcPr>
            <w:tcW w:w="3281" w:type="dxa"/>
            <w:gridSpan w:val="2"/>
            <w:vAlign w:val="bottom"/>
          </w:tcPr>
          <w:p w:rsidR="00CA7849" w:rsidRPr="0066231C" w:rsidRDefault="00CA7849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939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:rsidR="00CA7849" w:rsidRPr="00CA7849" w:rsidRDefault="00CA7849" w:rsidP="00CC3D36">
            <w:pPr>
              <w:rPr>
                <w:rFonts w:ascii="Arial" w:hAnsi="Arial" w:cs="Arial"/>
                <w:sz w:val="18"/>
                <w:szCs w:val="18"/>
              </w:rPr>
            </w:pPr>
            <w:r w:rsidRPr="00CA78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89" w:type="dxa"/>
            <w:noWrap/>
            <w:vAlign w:val="bottom"/>
          </w:tcPr>
          <w:p w:rsidR="00CA7849" w:rsidRPr="00CA7849" w:rsidRDefault="00CA7849" w:rsidP="00CC3D36">
            <w:pPr>
              <w:rPr>
                <w:rFonts w:ascii="Arial" w:hAnsi="Arial" w:cs="Arial"/>
                <w:sz w:val="18"/>
                <w:szCs w:val="18"/>
              </w:rPr>
            </w:pPr>
            <w:r w:rsidRPr="00CA78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A7849" w:rsidRPr="0066231C" w:rsidTr="00E553D5">
        <w:trPr>
          <w:trHeight w:val="65"/>
        </w:trPr>
        <w:tc>
          <w:tcPr>
            <w:tcW w:w="3281" w:type="dxa"/>
            <w:gridSpan w:val="2"/>
            <w:vAlign w:val="bottom"/>
          </w:tcPr>
          <w:p w:rsidR="00CA7849" w:rsidRPr="0066231C" w:rsidRDefault="00CA7849" w:rsidP="006623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939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149,16</w:t>
            </w:r>
          </w:p>
        </w:tc>
        <w:tc>
          <w:tcPr>
            <w:tcW w:w="1275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889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149,16</w:t>
            </w:r>
          </w:p>
        </w:tc>
      </w:tr>
      <w:tr w:rsidR="00CA7849" w:rsidRPr="0066231C" w:rsidTr="00E553D5">
        <w:trPr>
          <w:trHeight w:val="60"/>
        </w:trPr>
        <w:tc>
          <w:tcPr>
            <w:tcW w:w="3281" w:type="dxa"/>
            <w:gridSpan w:val="2"/>
            <w:vAlign w:val="bottom"/>
          </w:tcPr>
          <w:p w:rsidR="00CA7849" w:rsidRPr="0066231C" w:rsidRDefault="00CA7849" w:rsidP="006623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939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  <w:tc>
          <w:tcPr>
            <w:tcW w:w="1889" w:type="dxa"/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</w:t>
            </w:r>
          </w:p>
        </w:tc>
      </w:tr>
    </w:tbl>
    <w:p w:rsidR="00F21165" w:rsidRPr="0066231C" w:rsidRDefault="00F21165" w:rsidP="0066231C">
      <w:pPr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>Приложение 14</w:t>
      </w: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к решению Думы Никольского муниципального образования от 17.12.2020 года № 23-161/дсп «О бюджете Никольского муниципального образования на 2021 год и на плановый период 2022 и 2023 годов» в редакции решения от </w:t>
      </w:r>
      <w:r w:rsidR="00CA7849">
        <w:rPr>
          <w:rFonts w:ascii="Arial" w:hAnsi="Arial" w:cs="Arial"/>
          <w:sz w:val="18"/>
          <w:szCs w:val="18"/>
        </w:rPr>
        <w:t>13.08</w:t>
      </w:r>
      <w:r w:rsidR="00CA7849" w:rsidRPr="0066231C">
        <w:rPr>
          <w:rFonts w:ascii="Arial" w:hAnsi="Arial" w:cs="Arial"/>
          <w:sz w:val="18"/>
          <w:szCs w:val="18"/>
        </w:rPr>
        <w:t>.2021 года № 3</w:t>
      </w:r>
      <w:r w:rsidR="00CA7849">
        <w:rPr>
          <w:rFonts w:ascii="Arial" w:hAnsi="Arial" w:cs="Arial"/>
          <w:sz w:val="18"/>
          <w:szCs w:val="18"/>
        </w:rPr>
        <w:t>1</w:t>
      </w:r>
      <w:r w:rsidR="00CA7849" w:rsidRPr="0066231C">
        <w:rPr>
          <w:rFonts w:ascii="Arial" w:hAnsi="Arial" w:cs="Arial"/>
          <w:sz w:val="18"/>
          <w:szCs w:val="18"/>
        </w:rPr>
        <w:t>-</w:t>
      </w:r>
      <w:r w:rsidR="00CA7849">
        <w:rPr>
          <w:rFonts w:ascii="Arial" w:hAnsi="Arial" w:cs="Arial"/>
          <w:sz w:val="18"/>
          <w:szCs w:val="18"/>
        </w:rPr>
        <w:t>200</w:t>
      </w:r>
      <w:r w:rsidR="00CA7849" w:rsidRPr="0066231C">
        <w:rPr>
          <w:rFonts w:ascii="Arial" w:hAnsi="Arial" w:cs="Arial"/>
          <w:sz w:val="18"/>
          <w:szCs w:val="18"/>
        </w:rPr>
        <w:t>/дсп</w:t>
      </w:r>
    </w:p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18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2005"/>
        <w:gridCol w:w="1134"/>
        <w:gridCol w:w="851"/>
        <w:gridCol w:w="992"/>
        <w:gridCol w:w="1418"/>
        <w:gridCol w:w="850"/>
        <w:gridCol w:w="851"/>
        <w:gridCol w:w="1417"/>
      </w:tblGrid>
      <w:tr w:rsidR="00F21165" w:rsidRPr="0066231C" w:rsidTr="00E553D5">
        <w:trPr>
          <w:trHeight w:val="450"/>
        </w:trPr>
        <w:tc>
          <w:tcPr>
            <w:tcW w:w="9518" w:type="dxa"/>
            <w:gridSpan w:val="8"/>
            <w:vAlign w:val="bottom"/>
          </w:tcPr>
          <w:p w:rsidR="00F21165" w:rsidRPr="0066231C" w:rsidRDefault="00F21165" w:rsidP="0066231C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Программа муниципальных внутренних заимствований    Никольского муниципального образования на 2022 и 2023 годы</w:t>
            </w:r>
          </w:p>
        </w:tc>
      </w:tr>
      <w:tr w:rsidR="00F21165" w:rsidRPr="0066231C" w:rsidTr="00E553D5">
        <w:trPr>
          <w:trHeight w:val="70"/>
        </w:trPr>
        <w:tc>
          <w:tcPr>
            <w:tcW w:w="2005" w:type="dxa"/>
            <w:noWrap/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F21165" w:rsidRPr="0066231C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noWrap/>
            <w:vAlign w:val="bottom"/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bottom"/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bottom"/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noWrap/>
            <w:vAlign w:val="bottom"/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231C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F21165" w:rsidRPr="0066231C" w:rsidTr="00E553D5">
        <w:trPr>
          <w:trHeight w:val="130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2022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2023 году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2023 году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165" w:rsidRPr="0066231C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2024 года </w:t>
            </w:r>
          </w:p>
        </w:tc>
      </w:tr>
      <w:tr w:rsidR="00CA7849" w:rsidRPr="0066231C" w:rsidTr="00E553D5">
        <w:trPr>
          <w:trHeight w:val="69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66231C" w:rsidRDefault="00CA7849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149,16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154,75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303,91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159,58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463,49</w:t>
            </w:r>
          </w:p>
        </w:tc>
      </w:tr>
      <w:tr w:rsidR="00CA7849" w:rsidRPr="0066231C" w:rsidTr="00CA7849">
        <w:trPr>
          <w:trHeight w:val="267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66231C" w:rsidRDefault="00CA7849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849" w:rsidRPr="00CA7849" w:rsidRDefault="00CA7849" w:rsidP="00CC3D3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849" w:rsidRPr="00CA7849" w:rsidRDefault="00CA7849" w:rsidP="00CC3D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7849" w:rsidRPr="00CA7849" w:rsidRDefault="00CA7849" w:rsidP="00CC3D36">
            <w:pPr>
              <w:rPr>
                <w:rFonts w:ascii="Arial" w:hAnsi="Arial" w:cs="Arial"/>
                <w:sz w:val="18"/>
                <w:szCs w:val="18"/>
              </w:rPr>
            </w:pPr>
            <w:r w:rsidRPr="00CA78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CA7849" w:rsidRPr="0066231C" w:rsidTr="00E553D5">
        <w:trPr>
          <w:trHeight w:val="102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66231C" w:rsidRDefault="00CA7849" w:rsidP="0066231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149,16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154,75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303,91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159,58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/>
                <w:bCs/>
                <w:sz w:val="18"/>
                <w:szCs w:val="18"/>
              </w:rPr>
              <w:t>463,49</w:t>
            </w:r>
          </w:p>
        </w:tc>
      </w:tr>
      <w:tr w:rsidR="00CA7849" w:rsidRPr="0066231C" w:rsidTr="00E553D5">
        <w:trPr>
          <w:trHeight w:val="102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66231C" w:rsidRDefault="00CA7849" w:rsidP="0066231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6231C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7849" w:rsidRPr="00CA7849" w:rsidRDefault="00CA7849" w:rsidP="00CC3D3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A7849">
              <w:rPr>
                <w:rFonts w:ascii="Arial" w:hAnsi="Arial" w:cs="Arial"/>
                <w:bCs/>
                <w:sz w:val="18"/>
                <w:szCs w:val="18"/>
              </w:rPr>
              <w:t>0,00</w:t>
            </w:r>
          </w:p>
        </w:tc>
      </w:tr>
    </w:tbl>
    <w:p w:rsidR="00F21165" w:rsidRPr="0066231C" w:rsidRDefault="00F21165" w:rsidP="0066231C">
      <w:pPr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 </w:t>
      </w:r>
    </w:p>
    <w:p w:rsidR="00F21165" w:rsidRPr="00F21165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sectPr w:rsidR="00F21165" w:rsidRPr="00F21165" w:rsidSect="00E553D5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C7F9D"/>
    <w:rsid w:val="000E44DA"/>
    <w:rsid w:val="001022CA"/>
    <w:rsid w:val="00103EC7"/>
    <w:rsid w:val="00151B79"/>
    <w:rsid w:val="001B7C34"/>
    <w:rsid w:val="001D10DF"/>
    <w:rsid w:val="001F551E"/>
    <w:rsid w:val="002124E4"/>
    <w:rsid w:val="00220A8C"/>
    <w:rsid w:val="0023048D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0753"/>
    <w:rsid w:val="004236D0"/>
    <w:rsid w:val="00423B6E"/>
    <w:rsid w:val="00424B98"/>
    <w:rsid w:val="00443D5B"/>
    <w:rsid w:val="00462AE3"/>
    <w:rsid w:val="004B2A32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45AA"/>
    <w:rsid w:val="005C67A2"/>
    <w:rsid w:val="005C6858"/>
    <w:rsid w:val="00606D11"/>
    <w:rsid w:val="0061014C"/>
    <w:rsid w:val="006210BD"/>
    <w:rsid w:val="00622481"/>
    <w:rsid w:val="00626EB4"/>
    <w:rsid w:val="00651B05"/>
    <w:rsid w:val="00654FC0"/>
    <w:rsid w:val="00660469"/>
    <w:rsid w:val="00661AC1"/>
    <w:rsid w:val="0066231C"/>
    <w:rsid w:val="006F52DD"/>
    <w:rsid w:val="00722F43"/>
    <w:rsid w:val="00770114"/>
    <w:rsid w:val="00771C51"/>
    <w:rsid w:val="00774E93"/>
    <w:rsid w:val="00790763"/>
    <w:rsid w:val="00790B86"/>
    <w:rsid w:val="0079552E"/>
    <w:rsid w:val="007A1DFD"/>
    <w:rsid w:val="007A3674"/>
    <w:rsid w:val="007D4F9C"/>
    <w:rsid w:val="008147CE"/>
    <w:rsid w:val="00884DA0"/>
    <w:rsid w:val="008A7F6A"/>
    <w:rsid w:val="008B278E"/>
    <w:rsid w:val="008B6595"/>
    <w:rsid w:val="008B72E3"/>
    <w:rsid w:val="00922412"/>
    <w:rsid w:val="009259A6"/>
    <w:rsid w:val="009356DD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B63AF7"/>
    <w:rsid w:val="00BA7F2C"/>
    <w:rsid w:val="00BC713D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A7849"/>
    <w:rsid w:val="00CD27FD"/>
    <w:rsid w:val="00CE5DAB"/>
    <w:rsid w:val="00CE745C"/>
    <w:rsid w:val="00CF3029"/>
    <w:rsid w:val="00D36926"/>
    <w:rsid w:val="00D37BA3"/>
    <w:rsid w:val="00D51DD7"/>
    <w:rsid w:val="00D61D70"/>
    <w:rsid w:val="00D70F75"/>
    <w:rsid w:val="00D81B78"/>
    <w:rsid w:val="00D93463"/>
    <w:rsid w:val="00DC6044"/>
    <w:rsid w:val="00DD2664"/>
    <w:rsid w:val="00DD294B"/>
    <w:rsid w:val="00DF5BF4"/>
    <w:rsid w:val="00E0401C"/>
    <w:rsid w:val="00E226D3"/>
    <w:rsid w:val="00E30883"/>
    <w:rsid w:val="00E45213"/>
    <w:rsid w:val="00E553D5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21165"/>
    <w:rsid w:val="00F3737A"/>
    <w:rsid w:val="00F379C6"/>
    <w:rsid w:val="00F401E6"/>
    <w:rsid w:val="00F44272"/>
    <w:rsid w:val="00F50419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04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0469"/>
    <w:rPr>
      <w:rFonts w:ascii="Segoe UI" w:eastAsia="Times New Roman" w:hAnsi="Segoe UI" w:cs="Segoe UI"/>
      <w:sz w:val="18"/>
      <w:szCs w:val="18"/>
    </w:rPr>
  </w:style>
  <w:style w:type="paragraph" w:customStyle="1" w:styleId="xl65">
    <w:name w:val="xl65"/>
    <w:basedOn w:val="a"/>
    <w:rsid w:val="00F401E6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F401E6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5">
    <w:name w:val="xl7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0">
    <w:name w:val="xl8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7">
    <w:name w:val="xl8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9">
    <w:name w:val="xl8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0">
    <w:name w:val="xl9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4">
    <w:name w:val="xl9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6">
    <w:name w:val="xl9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9">
    <w:name w:val="xl9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5">
    <w:name w:val="xl10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6">
    <w:name w:val="xl10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7">
    <w:name w:val="xl10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1">
    <w:name w:val="xl11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4">
    <w:name w:val="xl11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6">
    <w:name w:val="xl11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4">
    <w:name w:val="xl12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8">
    <w:name w:val="xl12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29">
    <w:name w:val="xl12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0">
    <w:name w:val="xl13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6">
    <w:name w:val="xl13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39">
    <w:name w:val="xl13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2">
    <w:name w:val="xl14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3">
    <w:name w:val="xl14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48">
    <w:name w:val="xl14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9">
    <w:name w:val="xl14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2">
    <w:name w:val="xl15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F401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4">
    <w:name w:val="xl15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9">
    <w:name w:val="xl15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1">
    <w:name w:val="xl161"/>
    <w:basedOn w:val="a"/>
    <w:rsid w:val="00F401E6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04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0469"/>
    <w:rPr>
      <w:rFonts w:ascii="Segoe UI" w:eastAsia="Times New Roman" w:hAnsi="Segoe UI" w:cs="Segoe UI"/>
      <w:sz w:val="18"/>
      <w:szCs w:val="18"/>
    </w:rPr>
  </w:style>
  <w:style w:type="paragraph" w:customStyle="1" w:styleId="xl65">
    <w:name w:val="xl65"/>
    <w:basedOn w:val="a"/>
    <w:rsid w:val="00F401E6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F401E6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5">
    <w:name w:val="xl7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0">
    <w:name w:val="xl8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7">
    <w:name w:val="xl8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9">
    <w:name w:val="xl8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0">
    <w:name w:val="xl9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4">
    <w:name w:val="xl9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6">
    <w:name w:val="xl9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9">
    <w:name w:val="xl9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5">
    <w:name w:val="xl10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6">
    <w:name w:val="xl10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7">
    <w:name w:val="xl10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1">
    <w:name w:val="xl11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4">
    <w:name w:val="xl11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6">
    <w:name w:val="xl11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4">
    <w:name w:val="xl12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8">
    <w:name w:val="xl12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29">
    <w:name w:val="xl12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0">
    <w:name w:val="xl13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6">
    <w:name w:val="xl13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39">
    <w:name w:val="xl13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2">
    <w:name w:val="xl14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3">
    <w:name w:val="xl14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48">
    <w:name w:val="xl14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9">
    <w:name w:val="xl14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2">
    <w:name w:val="xl15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F401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4">
    <w:name w:val="xl15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9">
    <w:name w:val="xl15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1">
    <w:name w:val="xl161"/>
    <w:basedOn w:val="a"/>
    <w:rsid w:val="00F401E6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30</Pages>
  <Words>15628</Words>
  <Characters>89082</Characters>
  <Application>Microsoft Office Word</Application>
  <DocSecurity>0</DocSecurity>
  <Lines>742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9</cp:revision>
  <cp:lastPrinted>2021-08-03T07:57:00Z</cp:lastPrinted>
  <dcterms:created xsi:type="dcterms:W3CDTF">2021-08-03T07:58:00Z</dcterms:created>
  <dcterms:modified xsi:type="dcterms:W3CDTF">2021-08-16T02:05:00Z</dcterms:modified>
</cp:coreProperties>
</file>