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141" w:rsidRPr="00AD0710" w:rsidRDefault="008811AD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04</w:t>
      </w:r>
      <w:r w:rsidR="00F06C50">
        <w:rPr>
          <w:rFonts w:ascii="Arial" w:hAnsi="Arial" w:cs="Arial"/>
          <w:b/>
        </w:rPr>
        <w:t>.04</w:t>
      </w:r>
      <w:r w:rsidR="00DE471E" w:rsidRPr="00AD0710">
        <w:rPr>
          <w:rFonts w:ascii="Arial" w:hAnsi="Arial" w:cs="Arial"/>
          <w:b/>
        </w:rPr>
        <w:t>.202</w:t>
      </w:r>
      <w:r>
        <w:rPr>
          <w:rFonts w:ascii="Arial" w:hAnsi="Arial" w:cs="Arial"/>
          <w:b/>
        </w:rPr>
        <w:t xml:space="preserve">2 </w:t>
      </w:r>
      <w:r w:rsidR="00DE471E" w:rsidRPr="00AD0710">
        <w:rPr>
          <w:rFonts w:ascii="Arial" w:hAnsi="Arial" w:cs="Arial"/>
          <w:b/>
        </w:rPr>
        <w:t>г. №</w:t>
      </w:r>
      <w:r>
        <w:rPr>
          <w:rFonts w:ascii="Arial" w:hAnsi="Arial" w:cs="Arial"/>
          <w:b/>
        </w:rPr>
        <w:t xml:space="preserve"> 52</w:t>
      </w:r>
    </w:p>
    <w:p w:rsidR="008F5593" w:rsidRPr="00AD0710" w:rsidRDefault="00444C4F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="00013935" w:rsidRPr="00AD0710">
        <w:rPr>
          <w:rFonts w:ascii="Arial" w:hAnsi="Arial" w:cs="Arial"/>
          <w:b/>
        </w:rPr>
        <w:t>ОССИЙСКАЯ ФЕДЕРАЦИЯ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</w:t>
      </w:r>
      <w:r w:rsidR="00390713" w:rsidRPr="00AD0710">
        <w:rPr>
          <w:rFonts w:ascii="Arial" w:hAnsi="Arial" w:cs="Arial"/>
          <w:b/>
        </w:rPr>
        <w:t>ДМИНИСТРАЦИЯ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ПОСТАНОВЛЕНИЕ</w:t>
      </w:r>
    </w:p>
    <w:p w:rsidR="00390713" w:rsidRPr="00AD0710" w:rsidRDefault="00390713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F34447" w:rsidRDefault="00AD0710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О ВЫГУЛЕ И ВЫПАСЕ КРУПНОГО, МЕЛКОГО РОГАТОГО СКОТА И ЛОШАДЕЙ В 202</w:t>
      </w:r>
      <w:r w:rsidR="008811AD">
        <w:rPr>
          <w:rFonts w:ascii="Arial" w:hAnsi="Arial" w:cs="Arial"/>
          <w:b/>
        </w:rPr>
        <w:t>2</w:t>
      </w:r>
      <w:r w:rsidRPr="00AD0710">
        <w:rPr>
          <w:rFonts w:ascii="Arial" w:hAnsi="Arial" w:cs="Arial"/>
          <w:b/>
        </w:rPr>
        <w:t xml:space="preserve"> ГОДУ</w:t>
      </w:r>
    </w:p>
    <w:p w:rsidR="008F5593" w:rsidRPr="008F5593" w:rsidRDefault="008F5593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</w:p>
    <w:p w:rsidR="00F34447" w:rsidRPr="00AD0710" w:rsidRDefault="00AD0710" w:rsidP="00AD0710">
      <w:pPr>
        <w:pStyle w:val="20"/>
        <w:shd w:val="clear" w:color="auto" w:fill="auto"/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В целях профилактики кражи скота и благоустройства территории Никольского муниципального образования, руководствуясь Правилами содержания и благоустройства территории Никольского муниципального образования, утверждёнными решением Думы Никольского муниципального образования от </w:t>
      </w:r>
      <w:r w:rsidRPr="00AD0710">
        <w:rPr>
          <w:rFonts w:ascii="Arial" w:hAnsi="Arial" w:cs="Arial"/>
          <w:lang w:eastAsia="ar-SA"/>
        </w:rPr>
        <w:t>24.10.2017 года № 2-9/дсп</w:t>
      </w:r>
      <w:r w:rsidRPr="00AD0710">
        <w:rPr>
          <w:rFonts w:ascii="Arial" w:hAnsi="Arial" w:cs="Arial"/>
        </w:rPr>
        <w:t>, Уставом Никольского муниципального образования</w:t>
      </w:r>
      <w:r w:rsidR="00390713" w:rsidRPr="00AD0710">
        <w:rPr>
          <w:rFonts w:ascii="Arial" w:hAnsi="Arial" w:cs="Arial"/>
        </w:rPr>
        <w:t xml:space="preserve">, </w:t>
      </w:r>
      <w:r w:rsidR="00390713" w:rsidRPr="00AD0710">
        <w:rPr>
          <w:rFonts w:ascii="Arial" w:hAnsi="Arial" w:cs="Arial"/>
          <w:bCs/>
        </w:rPr>
        <w:t>администрация Никольского муниципального образовани</w:t>
      </w:r>
      <w:r>
        <w:rPr>
          <w:rFonts w:ascii="Arial" w:hAnsi="Arial" w:cs="Arial"/>
          <w:bCs/>
        </w:rPr>
        <w:t>я</w:t>
      </w:r>
    </w:p>
    <w:p w:rsidR="008F5593" w:rsidRDefault="008F5593" w:rsidP="008F5593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122808" w:rsidRDefault="00122808" w:rsidP="008F5593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AD0710" w:rsidRDefault="008F5593" w:rsidP="00AD0710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</w:t>
      </w:r>
      <w:r w:rsidR="00390713">
        <w:rPr>
          <w:rFonts w:ascii="Arial" w:hAnsi="Arial" w:cs="Arial"/>
          <w:b/>
          <w:sz w:val="30"/>
          <w:szCs w:val="30"/>
        </w:rPr>
        <w:t>ОСТАНОВЛЯЕТ</w:t>
      </w:r>
      <w:r w:rsidR="00AD0710">
        <w:rPr>
          <w:rFonts w:ascii="Arial" w:hAnsi="Arial" w:cs="Arial"/>
          <w:b/>
          <w:sz w:val="30"/>
          <w:szCs w:val="30"/>
        </w:rPr>
        <w:t>:</w:t>
      </w:r>
    </w:p>
    <w:p w:rsidR="00AD0710" w:rsidRDefault="00AD0710" w:rsidP="00AD0710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AD0710" w:rsidRDefault="00AD0710" w:rsidP="00AD0710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AD0710" w:rsidRPr="00AD0710" w:rsidRDefault="00AD0710" w:rsidP="00AD0710">
      <w:pPr>
        <w:pStyle w:val="20"/>
        <w:numPr>
          <w:ilvl w:val="0"/>
          <w:numId w:val="2"/>
        </w:numPr>
        <w:shd w:val="clear" w:color="auto" w:fill="auto"/>
        <w:tabs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>Определить период обязательного выгула и выпаса скота с 01.05.20</w:t>
      </w:r>
      <w:r>
        <w:rPr>
          <w:rFonts w:ascii="Arial" w:hAnsi="Arial" w:cs="Arial"/>
        </w:rPr>
        <w:t>2</w:t>
      </w:r>
      <w:r w:rsidR="008811AD">
        <w:rPr>
          <w:rFonts w:ascii="Arial" w:hAnsi="Arial" w:cs="Arial"/>
        </w:rPr>
        <w:t>2</w:t>
      </w:r>
      <w:r w:rsidRPr="00AD0710">
        <w:rPr>
          <w:rFonts w:ascii="Arial" w:hAnsi="Arial" w:cs="Arial"/>
        </w:rPr>
        <w:t xml:space="preserve"> года по 31.10.20</w:t>
      </w:r>
      <w:r>
        <w:rPr>
          <w:rFonts w:ascii="Arial" w:hAnsi="Arial" w:cs="Arial"/>
        </w:rPr>
        <w:t>2</w:t>
      </w:r>
      <w:r w:rsidR="008811AD">
        <w:rPr>
          <w:rFonts w:ascii="Arial" w:hAnsi="Arial" w:cs="Arial"/>
        </w:rPr>
        <w:t>2</w:t>
      </w:r>
      <w:r w:rsidRPr="00AD0710">
        <w:rPr>
          <w:rFonts w:ascii="Arial" w:hAnsi="Arial" w:cs="Arial"/>
        </w:rPr>
        <w:t xml:space="preserve"> года.</w:t>
      </w:r>
    </w:p>
    <w:p w:rsidR="00AD0710" w:rsidRPr="00AD0710" w:rsidRDefault="00AD0710" w:rsidP="00AD0710">
      <w:pPr>
        <w:pStyle w:val="20"/>
        <w:numPr>
          <w:ilvl w:val="0"/>
          <w:numId w:val="2"/>
        </w:numPr>
        <w:shd w:val="clear" w:color="auto" w:fill="auto"/>
        <w:tabs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 Утвердить прилагаемые Правила по выгулу и выпасу крупного, мелкого рогатого скота и лошадей на территории Никольского муниципального образования на 20</w:t>
      </w:r>
      <w:r>
        <w:rPr>
          <w:rFonts w:ascii="Arial" w:hAnsi="Arial" w:cs="Arial"/>
        </w:rPr>
        <w:t>2</w:t>
      </w:r>
      <w:r w:rsidR="00F06C50">
        <w:rPr>
          <w:rFonts w:ascii="Arial" w:hAnsi="Arial" w:cs="Arial"/>
        </w:rPr>
        <w:t>1</w:t>
      </w:r>
      <w:r w:rsidRPr="00AD0710">
        <w:rPr>
          <w:rFonts w:ascii="Arial" w:hAnsi="Arial" w:cs="Arial"/>
        </w:rPr>
        <w:t xml:space="preserve"> год.</w:t>
      </w:r>
    </w:p>
    <w:p w:rsidR="00AD0710" w:rsidRPr="00AD0710" w:rsidRDefault="00AD0710" w:rsidP="00AD0710">
      <w:pPr>
        <w:pStyle w:val="20"/>
        <w:numPr>
          <w:ilvl w:val="0"/>
          <w:numId w:val="2"/>
        </w:numPr>
        <w:shd w:val="clear" w:color="auto" w:fill="auto"/>
        <w:tabs>
          <w:tab w:val="left" w:pos="-3119"/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>Настоящее постановление опубликовать на сайте администрации</w:t>
      </w:r>
      <w:r w:rsidR="008811AD">
        <w:rPr>
          <w:rFonts w:ascii="Arial" w:hAnsi="Arial" w:cs="Arial"/>
        </w:rPr>
        <w:t xml:space="preserve"> </w:t>
      </w:r>
      <w:r w:rsidRPr="00AD0710">
        <w:rPr>
          <w:rFonts w:ascii="Arial" w:hAnsi="Arial" w:cs="Arial"/>
        </w:rPr>
        <w:t xml:space="preserve">Никольского муниципального образования </w:t>
      </w:r>
      <w:hyperlink r:id="rId7" w:history="1">
        <w:r w:rsidRPr="00AD0710">
          <w:rPr>
            <w:rStyle w:val="a3"/>
            <w:rFonts w:ascii="Arial" w:hAnsi="Arial" w:cs="Arial"/>
            <w:color w:val="auto"/>
            <w:lang w:val="en-US" w:eastAsia="en-US" w:bidi="en-US"/>
          </w:rPr>
          <w:t>www</w:t>
        </w:r>
        <w:r w:rsidRPr="00AD0710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r w:rsidRPr="00AD0710">
          <w:rPr>
            <w:rStyle w:val="a3"/>
            <w:rFonts w:ascii="Arial" w:hAnsi="Arial" w:cs="Arial"/>
            <w:color w:val="auto"/>
            <w:lang w:val="en-US" w:eastAsia="en-US" w:bidi="en-US"/>
          </w:rPr>
          <w:t>nikolskoe</w:t>
        </w:r>
        <w:r w:rsidRPr="00AD0710">
          <w:rPr>
            <w:rStyle w:val="a3"/>
            <w:rFonts w:ascii="Arial" w:hAnsi="Arial" w:cs="Arial"/>
            <w:color w:val="auto"/>
            <w:lang w:eastAsia="en-US" w:bidi="en-US"/>
          </w:rPr>
          <w:t>-</w:t>
        </w:r>
        <w:r w:rsidRPr="00AD0710">
          <w:rPr>
            <w:rStyle w:val="a3"/>
            <w:rFonts w:ascii="Arial" w:hAnsi="Arial" w:cs="Arial"/>
            <w:color w:val="auto"/>
            <w:lang w:val="en-US" w:eastAsia="en-US" w:bidi="en-US"/>
          </w:rPr>
          <w:t>mo</w:t>
        </w:r>
        <w:r w:rsidRPr="00AD0710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r w:rsidRPr="00AD0710">
          <w:rPr>
            <w:rStyle w:val="a3"/>
            <w:rFonts w:ascii="Arial" w:hAnsi="Arial" w:cs="Arial"/>
            <w:color w:val="auto"/>
            <w:lang w:val="en-US" w:eastAsia="en-US" w:bidi="en-US"/>
          </w:rPr>
          <w:t>ru</w:t>
        </w:r>
      </w:hyperlink>
      <w:r w:rsidRPr="00AD0710">
        <w:rPr>
          <w:rFonts w:ascii="Arial" w:hAnsi="Arial" w:cs="Arial"/>
          <w:lang w:eastAsia="en-US" w:bidi="en-US"/>
        </w:rPr>
        <w:t>.</w:t>
      </w:r>
    </w:p>
    <w:p w:rsidR="00AD0710" w:rsidRPr="00AD0710" w:rsidRDefault="00AD0710" w:rsidP="00AD0710">
      <w:pPr>
        <w:widowControl/>
        <w:numPr>
          <w:ilvl w:val="0"/>
          <w:numId w:val="2"/>
        </w:numPr>
        <w:tabs>
          <w:tab w:val="left" w:pos="-2977"/>
        </w:tabs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</w:rPr>
      </w:pPr>
      <w:r w:rsidRPr="00AD0710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AD0710" w:rsidRPr="00AD0710" w:rsidRDefault="00AD0710" w:rsidP="00AD0710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270B1" w:rsidRDefault="00A270B1" w:rsidP="00A270B1">
      <w:pPr>
        <w:pStyle w:val="20"/>
        <w:shd w:val="clear" w:color="auto" w:fill="auto"/>
        <w:spacing w:before="0" w:line="240" w:lineRule="auto"/>
        <w:ind w:left="57" w:firstLine="709"/>
        <w:rPr>
          <w:rFonts w:ascii="Arial" w:hAnsi="Arial" w:cs="Arial"/>
        </w:rPr>
      </w:pPr>
    </w:p>
    <w:p w:rsidR="00122808" w:rsidRPr="00122808" w:rsidRDefault="00013935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A270B1">
        <w:rPr>
          <w:rFonts w:ascii="Arial" w:hAnsi="Arial" w:cs="Arial"/>
        </w:rPr>
        <w:t xml:space="preserve">Глава Никольского </w:t>
      </w:r>
    </w:p>
    <w:p w:rsidR="00F34447" w:rsidRPr="00122808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муниципального о</w:t>
      </w:r>
      <w:r w:rsidR="00013935" w:rsidRPr="00A270B1">
        <w:rPr>
          <w:rFonts w:ascii="Arial" w:hAnsi="Arial" w:cs="Arial"/>
        </w:rPr>
        <w:t>бразования</w:t>
      </w:r>
    </w:p>
    <w:p w:rsidR="00A446AE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И.А.Соболе</w:t>
      </w:r>
      <w:r w:rsidR="00AD0710">
        <w:rPr>
          <w:rFonts w:ascii="Arial" w:hAnsi="Arial" w:cs="Arial"/>
        </w:rPr>
        <w:t>в</w:t>
      </w:r>
    </w:p>
    <w:p w:rsidR="00A446AE" w:rsidRDefault="00A446AE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Pr="00AD0710" w:rsidRDefault="00AD0710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  <w:r w:rsidRPr="00AD0710">
        <w:rPr>
          <w:rFonts w:ascii="Arial" w:eastAsia="Calibri" w:hAnsi="Arial" w:cs="Arial"/>
          <w:lang w:eastAsia="en-US"/>
        </w:rPr>
        <w:lastRenderedPageBreak/>
        <w:t>Приложение</w:t>
      </w:r>
    </w:p>
    <w:p w:rsidR="00AD0710" w:rsidRPr="00AD0710" w:rsidRDefault="00AD0710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к постановлению администрации</w:t>
      </w:r>
      <w:r w:rsidRPr="00AD0710">
        <w:rPr>
          <w:rFonts w:ascii="Arial" w:eastAsia="Calibri" w:hAnsi="Arial" w:cs="Arial"/>
          <w:lang w:eastAsia="en-US"/>
        </w:rPr>
        <w:t xml:space="preserve"> Никольского</w:t>
      </w:r>
      <w:r>
        <w:rPr>
          <w:rFonts w:ascii="Arial" w:eastAsia="Calibri" w:hAnsi="Arial" w:cs="Arial"/>
          <w:lang w:eastAsia="en-US"/>
        </w:rPr>
        <w:t xml:space="preserve"> муниципального </w:t>
      </w:r>
      <w:r w:rsidRPr="00AD0710">
        <w:rPr>
          <w:rFonts w:ascii="Arial" w:eastAsia="Calibri" w:hAnsi="Arial" w:cs="Arial"/>
          <w:lang w:eastAsia="en-US"/>
        </w:rPr>
        <w:t>образования</w:t>
      </w:r>
      <w:r w:rsidR="008811AD">
        <w:rPr>
          <w:rFonts w:ascii="Arial" w:eastAsia="Calibri" w:hAnsi="Arial" w:cs="Arial"/>
          <w:lang w:eastAsia="en-US"/>
        </w:rPr>
        <w:t xml:space="preserve"> </w:t>
      </w:r>
      <w:r w:rsidRPr="00AD0710">
        <w:rPr>
          <w:rFonts w:ascii="Arial" w:eastAsia="Calibri" w:hAnsi="Arial" w:cs="Arial"/>
          <w:lang w:eastAsia="en-US"/>
        </w:rPr>
        <w:t xml:space="preserve">№ </w:t>
      </w:r>
      <w:r w:rsidR="008811AD">
        <w:rPr>
          <w:rFonts w:ascii="Arial" w:eastAsia="Calibri" w:hAnsi="Arial" w:cs="Arial"/>
          <w:lang w:eastAsia="en-US"/>
        </w:rPr>
        <w:t>52</w:t>
      </w:r>
      <w:r w:rsidRPr="00AD0710">
        <w:rPr>
          <w:rFonts w:ascii="Arial" w:eastAsia="Calibri" w:hAnsi="Arial" w:cs="Arial"/>
          <w:lang w:eastAsia="en-US"/>
        </w:rPr>
        <w:t xml:space="preserve"> от </w:t>
      </w:r>
      <w:r w:rsidR="008811AD">
        <w:rPr>
          <w:rFonts w:ascii="Arial" w:eastAsia="Calibri" w:hAnsi="Arial" w:cs="Arial"/>
          <w:lang w:eastAsia="en-US"/>
        </w:rPr>
        <w:t>04</w:t>
      </w:r>
      <w:r w:rsidR="00F06C50">
        <w:rPr>
          <w:rFonts w:ascii="Arial" w:eastAsia="Calibri" w:hAnsi="Arial" w:cs="Arial"/>
          <w:lang w:eastAsia="en-US"/>
        </w:rPr>
        <w:t>.04.202</w:t>
      </w:r>
      <w:r w:rsidR="008811AD">
        <w:rPr>
          <w:rFonts w:ascii="Arial" w:eastAsia="Calibri" w:hAnsi="Arial" w:cs="Arial"/>
          <w:lang w:eastAsia="en-US"/>
        </w:rPr>
        <w:t>2</w:t>
      </w:r>
      <w:r w:rsidRPr="00AD0710">
        <w:rPr>
          <w:rFonts w:ascii="Arial" w:eastAsia="Calibri" w:hAnsi="Arial" w:cs="Arial"/>
          <w:lang w:eastAsia="en-US"/>
        </w:rPr>
        <w:t xml:space="preserve"> года</w:t>
      </w:r>
    </w:p>
    <w:p w:rsidR="00AD0710" w:rsidRPr="00AD0710" w:rsidRDefault="00AD0710" w:rsidP="00AD0710">
      <w:pPr>
        <w:widowControl/>
        <w:autoSpaceDN w:val="0"/>
        <w:adjustRightInd w:val="0"/>
        <w:jc w:val="center"/>
        <w:outlineLvl w:val="0"/>
        <w:rPr>
          <w:rFonts w:ascii="Arial" w:eastAsia="Calibri" w:hAnsi="Arial" w:cs="Arial"/>
          <w:lang w:eastAsia="en-US"/>
        </w:rPr>
      </w:pPr>
    </w:p>
    <w:p w:rsidR="00AD0710" w:rsidRPr="00AD0710" w:rsidRDefault="00AD0710" w:rsidP="00AD0710">
      <w:pPr>
        <w:pStyle w:val="30"/>
        <w:shd w:val="clear" w:color="auto" w:fill="auto"/>
        <w:spacing w:line="240" w:lineRule="auto"/>
        <w:ind w:left="500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Правила по выгулу и выпасу крупного, мелкого рогатого скота и</w:t>
      </w:r>
    </w:p>
    <w:p w:rsidR="00AD0710" w:rsidRPr="00AD0710" w:rsidRDefault="00AD0710" w:rsidP="00AD0710">
      <w:pPr>
        <w:pStyle w:val="30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лошадей на территории Никольского муниципального образования на 20</w:t>
      </w:r>
      <w:r>
        <w:rPr>
          <w:rFonts w:ascii="Arial" w:hAnsi="Arial" w:cs="Arial"/>
          <w:sz w:val="24"/>
          <w:szCs w:val="24"/>
        </w:rPr>
        <w:t>2</w:t>
      </w:r>
      <w:r w:rsidR="008811AD">
        <w:rPr>
          <w:rFonts w:ascii="Arial" w:hAnsi="Arial" w:cs="Arial"/>
          <w:sz w:val="24"/>
          <w:szCs w:val="24"/>
        </w:rPr>
        <w:t>2</w:t>
      </w:r>
      <w:r w:rsidRPr="00AD0710">
        <w:rPr>
          <w:rFonts w:ascii="Arial" w:hAnsi="Arial" w:cs="Arial"/>
          <w:sz w:val="24"/>
          <w:szCs w:val="24"/>
        </w:rPr>
        <w:t xml:space="preserve"> год</w:t>
      </w:r>
    </w:p>
    <w:p w:rsidR="00AD0710" w:rsidRPr="00AD0710" w:rsidRDefault="00AD0710" w:rsidP="00AD0710">
      <w:pPr>
        <w:pStyle w:val="30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62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Периодом обязательного выгула и выпаса скота является период с 01.05.20</w:t>
      </w:r>
      <w:r>
        <w:rPr>
          <w:rFonts w:ascii="Arial" w:hAnsi="Arial" w:cs="Arial"/>
        </w:rPr>
        <w:t>2</w:t>
      </w:r>
      <w:r w:rsidR="008811AD">
        <w:rPr>
          <w:rFonts w:ascii="Arial" w:hAnsi="Arial" w:cs="Arial"/>
        </w:rPr>
        <w:t>2</w:t>
      </w:r>
      <w:r w:rsidRPr="00AD0710">
        <w:rPr>
          <w:rFonts w:ascii="Arial" w:hAnsi="Arial" w:cs="Arial"/>
        </w:rPr>
        <w:t xml:space="preserve"> по 31.10.20</w:t>
      </w:r>
      <w:r>
        <w:rPr>
          <w:rFonts w:ascii="Arial" w:hAnsi="Arial" w:cs="Arial"/>
        </w:rPr>
        <w:t>2</w:t>
      </w:r>
      <w:bookmarkStart w:id="0" w:name="_GoBack"/>
      <w:bookmarkEnd w:id="0"/>
      <w:r w:rsidR="008811AD">
        <w:rPr>
          <w:rFonts w:ascii="Arial" w:hAnsi="Arial" w:cs="Arial"/>
        </w:rPr>
        <w:t>2</w:t>
      </w:r>
      <w:r w:rsidRPr="00AD0710">
        <w:rPr>
          <w:rFonts w:ascii="Arial" w:hAnsi="Arial" w:cs="Arial"/>
        </w:rPr>
        <w:t xml:space="preserve"> года.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82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Время выгула и выпаса скота и лошадей определяется  с 07-00 до 20-00 часов.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0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В период, указанный в п.1, 2 настоящих правил, владельцы крупного, мелкого рогатого скота и лошадей обязаны заключить договор на выпас скота с физическим либо юридическим лицом, либо осуществлять выпас скота самостоятельно, а так же осуществлять организованный выгул домашних животных за чертой населенного пункта.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1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Определить места выпаса крупного, мелкого рогатого скота и лошадей: </w:t>
      </w:r>
    </w:p>
    <w:p w:rsidR="00AD0710" w:rsidRPr="00AD0710" w:rsidRDefault="00AD0710" w:rsidP="00AD0710">
      <w:pPr>
        <w:pStyle w:val="20"/>
        <w:shd w:val="clear" w:color="auto" w:fill="auto"/>
        <w:tabs>
          <w:tab w:val="left" w:pos="81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4.1 </w:t>
      </w:r>
      <w:r w:rsidRPr="00AD0710">
        <w:rPr>
          <w:rStyle w:val="21"/>
          <w:rFonts w:ascii="Arial" w:eastAsia="Microsoft Sans Serif" w:hAnsi="Arial" w:cs="Arial"/>
          <w:b w:val="0"/>
          <w:sz w:val="24"/>
          <w:szCs w:val="24"/>
        </w:rPr>
        <w:t>с. Никольск</w:t>
      </w:r>
      <w:r w:rsidRPr="00AD0710">
        <w:rPr>
          <w:rStyle w:val="21"/>
          <w:rFonts w:ascii="Arial" w:eastAsia="Microsoft Sans Serif" w:hAnsi="Arial" w:cs="Arial"/>
          <w:sz w:val="24"/>
          <w:szCs w:val="24"/>
        </w:rPr>
        <w:t>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39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ул. Строительная, ул. Лесная, ул. Черёмуховая, пл. Комсомольская, пл. Советская: урочище «Буза», урочище Большой луг;</w:t>
      </w:r>
    </w:p>
    <w:p w:rsidR="00AD0710" w:rsidRPr="00AD0710" w:rsidRDefault="00AD0710" w:rsidP="00AD0710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- ул. Октябрьская, пер. Речной, ул. Молодёжная, ул. Чапаевская, пер. Ульяновых: левая сторона с. Никольск в пойме речки Оёчек (в сторону поля «Юдино»).</w:t>
      </w:r>
    </w:p>
    <w:p w:rsidR="00AD0710" w:rsidRPr="00AD0710" w:rsidRDefault="00AD0710" w:rsidP="00AD0710">
      <w:pPr>
        <w:pStyle w:val="30"/>
        <w:numPr>
          <w:ilvl w:val="0"/>
          <w:numId w:val="5"/>
        </w:numPr>
        <w:shd w:val="clear" w:color="auto" w:fill="auto"/>
        <w:tabs>
          <w:tab w:val="left" w:pos="83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д. Егоровщина: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9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ул. Молодёжная, ул. Школьная, ул. Дорожная, ул. Мира: пойма реки Уня до горы Гасничиха;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9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ул. Набережная, ул. Октябрьская, пер. Больничный: левая сторона речки Оёчек за бродом в сторону с. Никольск.</w:t>
      </w:r>
    </w:p>
    <w:p w:rsidR="00AD0710" w:rsidRPr="00AD0710" w:rsidRDefault="00AD0710" w:rsidP="00AD0710">
      <w:pPr>
        <w:pStyle w:val="30"/>
        <w:numPr>
          <w:ilvl w:val="0"/>
          <w:numId w:val="5"/>
        </w:numPr>
        <w:shd w:val="clear" w:color="auto" w:fill="auto"/>
        <w:tabs>
          <w:tab w:val="left" w:pos="83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д. Рязановщина: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9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ул. Лесная, ул. Набережная, ул. Школьная: пойма р. Уня в сторону горы Гасничиха.</w:t>
      </w:r>
    </w:p>
    <w:p w:rsidR="00AD0710" w:rsidRPr="00AD0710" w:rsidRDefault="00AD0710" w:rsidP="00AD0710">
      <w:pPr>
        <w:pStyle w:val="30"/>
        <w:numPr>
          <w:ilvl w:val="0"/>
          <w:numId w:val="5"/>
        </w:numPr>
        <w:shd w:val="clear" w:color="auto" w:fill="auto"/>
        <w:tabs>
          <w:tab w:val="left" w:pos="83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д.Кыцигировка: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4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ул. Новая, ул. Молодёжная, ул. Озёрная, ул. Измайлова, ул. Целинная, ул. Набережная, ул. Гаражная, ул. Кыцигировская, ул. Ленина, ул. Парковая, ул. Нагорная, ул. Садовая, ул. Цветочная: поле «Лычки»;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45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В случае нанесения потравы или ущерба физическим и юридическим лицам по вине владельцев домашних животных ответственность за нанесенный ущерб возлагается на последних.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589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В случае нанесения потравы или ущерба физическим и юридическим лицам по вине лиц, осуществляющих на договорной основе выгул и выпас, ответственность возлагается в соответствии с условиями заключенного договора.</w:t>
      </w:r>
    </w:p>
    <w:p w:rsidR="00AD0710" w:rsidRPr="00AD0710" w:rsidRDefault="00AD0710" w:rsidP="00AD0710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Несоблюдение условий настоящих Правил влечет административную ответственность. </w:t>
      </w:r>
    </w:p>
    <w:p w:rsidR="00AD0710" w:rsidRPr="00AD0710" w:rsidRDefault="00AD0710" w:rsidP="00AD0710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D0710" w:rsidRPr="00122808" w:rsidRDefault="00AD0710" w:rsidP="00AD071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A270B1">
        <w:rPr>
          <w:rFonts w:ascii="Arial" w:hAnsi="Arial" w:cs="Arial"/>
        </w:rPr>
        <w:t xml:space="preserve">Глава Никольского </w:t>
      </w:r>
    </w:p>
    <w:p w:rsidR="00AD0710" w:rsidRPr="00122808" w:rsidRDefault="00AD0710" w:rsidP="00AD071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муниципального о</w:t>
      </w:r>
      <w:r w:rsidRPr="00A270B1">
        <w:rPr>
          <w:rFonts w:ascii="Arial" w:hAnsi="Arial" w:cs="Arial"/>
        </w:rPr>
        <w:t>бразования</w:t>
      </w:r>
    </w:p>
    <w:p w:rsidR="00AD0710" w:rsidRDefault="00AD0710" w:rsidP="00AD071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И.А.Соболев</w:t>
      </w:r>
    </w:p>
    <w:sectPr w:rsidR="00AD0710" w:rsidSect="008F5593">
      <w:pgSz w:w="12240" w:h="15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7C41" w:rsidRDefault="00F17C41">
      <w:r>
        <w:separator/>
      </w:r>
    </w:p>
  </w:endnote>
  <w:endnote w:type="continuationSeparator" w:id="1">
    <w:p w:rsidR="00F17C41" w:rsidRDefault="00F17C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7C41" w:rsidRDefault="00F17C41"/>
  </w:footnote>
  <w:footnote w:type="continuationSeparator" w:id="1">
    <w:p w:rsidR="00F17C41" w:rsidRDefault="00F17C4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57F1E"/>
    <w:multiLevelType w:val="multilevel"/>
    <w:tmpl w:val="FC40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E4C5F1A"/>
    <w:multiLevelType w:val="multilevel"/>
    <w:tmpl w:val="4D587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1948C0"/>
    <w:multiLevelType w:val="multilevel"/>
    <w:tmpl w:val="376ED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832D5A"/>
    <w:multiLevelType w:val="multilevel"/>
    <w:tmpl w:val="452C32A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F34447"/>
    <w:rsid w:val="00013935"/>
    <w:rsid w:val="000869B7"/>
    <w:rsid w:val="00122808"/>
    <w:rsid w:val="001C60C8"/>
    <w:rsid w:val="00272DF0"/>
    <w:rsid w:val="0030018C"/>
    <w:rsid w:val="00390713"/>
    <w:rsid w:val="00444C4F"/>
    <w:rsid w:val="00520A36"/>
    <w:rsid w:val="005D1DBD"/>
    <w:rsid w:val="00650DBB"/>
    <w:rsid w:val="00691141"/>
    <w:rsid w:val="007C2101"/>
    <w:rsid w:val="008811AD"/>
    <w:rsid w:val="008F5593"/>
    <w:rsid w:val="0092675C"/>
    <w:rsid w:val="00A270B1"/>
    <w:rsid w:val="00A446AE"/>
    <w:rsid w:val="00A64CE3"/>
    <w:rsid w:val="00AD0710"/>
    <w:rsid w:val="00B87E62"/>
    <w:rsid w:val="00DE471E"/>
    <w:rsid w:val="00F06C50"/>
    <w:rsid w:val="00F17C41"/>
    <w:rsid w:val="00F34447"/>
    <w:rsid w:val="00F80719"/>
    <w:rsid w:val="00FC0BD4"/>
    <w:rsid w:val="00FD6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0A3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20A36"/>
    <w:rPr>
      <w:color w:val="0066CC"/>
      <w:u w:val="single"/>
    </w:rPr>
  </w:style>
  <w:style w:type="character" w:customStyle="1" w:styleId="2Exact">
    <w:name w:val="Основной текст (2) Exact"/>
    <w:basedOn w:val="a0"/>
    <w:rsid w:val="00520A3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520A3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520A3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rsid w:val="00520A36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rsid w:val="00520A36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ikolskoe-m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-</cp:lastModifiedBy>
  <cp:revision>2</cp:revision>
  <cp:lastPrinted>2020-05-20T04:55:00Z</cp:lastPrinted>
  <dcterms:created xsi:type="dcterms:W3CDTF">2022-04-13T00:48:00Z</dcterms:created>
  <dcterms:modified xsi:type="dcterms:W3CDTF">2022-04-13T00:48:00Z</dcterms:modified>
</cp:coreProperties>
</file>