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F11" w:rsidRPr="002346BA" w:rsidRDefault="00834D37" w:rsidP="00706F11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>
        <w:rPr>
          <w:rFonts w:ascii="Arial" w:hAnsi="Arial" w:cs="Arial"/>
          <w:b/>
          <w:sz w:val="28"/>
          <w:szCs w:val="28"/>
          <w:lang w:eastAsia="ar-SA"/>
        </w:rPr>
        <w:t>30.07</w:t>
      </w:r>
      <w:r w:rsidR="00D54CEF" w:rsidRPr="002346BA">
        <w:rPr>
          <w:rFonts w:ascii="Arial" w:hAnsi="Arial" w:cs="Arial"/>
          <w:b/>
          <w:sz w:val="28"/>
          <w:szCs w:val="28"/>
          <w:lang w:eastAsia="ar-SA"/>
        </w:rPr>
        <w:t>.</w:t>
      </w:r>
      <w:r w:rsidR="00706F11" w:rsidRPr="002346BA">
        <w:rPr>
          <w:rFonts w:ascii="Arial" w:hAnsi="Arial" w:cs="Arial"/>
          <w:b/>
          <w:sz w:val="28"/>
          <w:szCs w:val="28"/>
          <w:lang w:eastAsia="ar-SA"/>
        </w:rPr>
        <w:t>20</w:t>
      </w:r>
      <w:r w:rsidR="001164E6" w:rsidRPr="002346BA">
        <w:rPr>
          <w:rFonts w:ascii="Arial" w:hAnsi="Arial" w:cs="Arial"/>
          <w:b/>
          <w:sz w:val="28"/>
          <w:szCs w:val="28"/>
          <w:lang w:eastAsia="ar-SA"/>
        </w:rPr>
        <w:t>21</w:t>
      </w:r>
      <w:r w:rsidR="00706F11" w:rsidRPr="002346BA">
        <w:rPr>
          <w:rFonts w:ascii="Arial" w:hAnsi="Arial" w:cs="Arial"/>
          <w:b/>
          <w:sz w:val="28"/>
          <w:szCs w:val="28"/>
          <w:lang w:eastAsia="ar-SA"/>
        </w:rPr>
        <w:t xml:space="preserve"> г. № </w:t>
      </w:r>
      <w:r>
        <w:rPr>
          <w:rFonts w:ascii="Arial" w:hAnsi="Arial" w:cs="Arial"/>
          <w:b/>
          <w:sz w:val="28"/>
          <w:szCs w:val="28"/>
          <w:lang w:eastAsia="ar-SA"/>
        </w:rPr>
        <w:t>30-188</w:t>
      </w:r>
      <w:bookmarkStart w:id="0" w:name="_GoBack"/>
      <w:bookmarkEnd w:id="0"/>
      <w:r w:rsidR="00706F11" w:rsidRPr="002346BA">
        <w:rPr>
          <w:rFonts w:ascii="Arial" w:hAnsi="Arial" w:cs="Arial"/>
          <w:b/>
          <w:sz w:val="28"/>
          <w:szCs w:val="28"/>
          <w:lang w:eastAsia="ar-SA"/>
        </w:rPr>
        <w:t>/</w:t>
      </w:r>
      <w:proofErr w:type="spellStart"/>
      <w:r w:rsidR="00706F11" w:rsidRPr="002346BA">
        <w:rPr>
          <w:rFonts w:ascii="Arial" w:hAnsi="Arial" w:cs="Arial"/>
          <w:b/>
          <w:sz w:val="28"/>
          <w:szCs w:val="28"/>
          <w:lang w:eastAsia="ar-SA"/>
        </w:rPr>
        <w:t>дсп</w:t>
      </w:r>
      <w:proofErr w:type="spellEnd"/>
    </w:p>
    <w:p w:rsidR="005812F9" w:rsidRPr="002346BA" w:rsidRDefault="005812F9" w:rsidP="00A005E1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2346BA">
        <w:rPr>
          <w:rFonts w:ascii="Arial" w:hAnsi="Arial" w:cs="Arial"/>
          <w:b/>
          <w:sz w:val="28"/>
          <w:szCs w:val="28"/>
          <w:lang w:eastAsia="ar-SA"/>
        </w:rPr>
        <w:t>РОССИЙСКАЯ ФЕДЕРАЦИЯ</w:t>
      </w:r>
    </w:p>
    <w:p w:rsidR="005812F9" w:rsidRPr="002346BA" w:rsidRDefault="005812F9" w:rsidP="00A005E1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2346BA">
        <w:rPr>
          <w:rFonts w:ascii="Arial" w:hAnsi="Arial" w:cs="Arial"/>
          <w:b/>
          <w:sz w:val="28"/>
          <w:szCs w:val="28"/>
          <w:lang w:eastAsia="ar-SA"/>
        </w:rPr>
        <w:t>ИРКУТСКАЯ ОБЛАСТЬ</w:t>
      </w:r>
    </w:p>
    <w:p w:rsidR="005812F9" w:rsidRPr="002346BA" w:rsidRDefault="005812F9" w:rsidP="00A005E1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2346BA">
        <w:rPr>
          <w:rFonts w:ascii="Arial" w:hAnsi="Arial" w:cs="Arial"/>
          <w:b/>
          <w:sz w:val="28"/>
          <w:szCs w:val="28"/>
          <w:lang w:eastAsia="ar-SA"/>
        </w:rPr>
        <w:t xml:space="preserve"> ИРКУТСКИЙ РАЙОН</w:t>
      </w:r>
    </w:p>
    <w:p w:rsidR="005812F9" w:rsidRPr="002346BA" w:rsidRDefault="005812F9" w:rsidP="00A005E1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2346BA">
        <w:rPr>
          <w:rFonts w:ascii="Arial" w:hAnsi="Arial" w:cs="Arial"/>
          <w:b/>
          <w:sz w:val="28"/>
          <w:szCs w:val="28"/>
          <w:lang w:eastAsia="ar-SA"/>
        </w:rPr>
        <w:t>НИКОЛЬСКОЕ МУНИЦИПАЛЬНОЕ ОБРАЗОВАНИЕ</w:t>
      </w:r>
    </w:p>
    <w:p w:rsidR="005812F9" w:rsidRPr="002346BA" w:rsidRDefault="005812F9" w:rsidP="00A005E1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2346BA">
        <w:rPr>
          <w:rFonts w:ascii="Arial" w:hAnsi="Arial" w:cs="Arial"/>
          <w:b/>
          <w:sz w:val="28"/>
          <w:szCs w:val="28"/>
          <w:lang w:eastAsia="ar-SA"/>
        </w:rPr>
        <w:t xml:space="preserve">ДУМА </w:t>
      </w:r>
    </w:p>
    <w:p w:rsidR="005812F9" w:rsidRPr="002346BA" w:rsidRDefault="005812F9" w:rsidP="00A005E1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proofErr w:type="gramStart"/>
      <w:r w:rsidRPr="002346BA">
        <w:rPr>
          <w:rFonts w:ascii="Arial" w:hAnsi="Arial" w:cs="Arial"/>
          <w:b/>
          <w:sz w:val="28"/>
          <w:szCs w:val="28"/>
          <w:lang w:eastAsia="ar-SA"/>
        </w:rPr>
        <w:t>Р</w:t>
      </w:r>
      <w:proofErr w:type="gramEnd"/>
      <w:r w:rsidRPr="002346BA">
        <w:rPr>
          <w:rFonts w:ascii="Arial" w:hAnsi="Arial" w:cs="Arial"/>
          <w:b/>
          <w:sz w:val="28"/>
          <w:szCs w:val="28"/>
          <w:lang w:eastAsia="ar-SA"/>
        </w:rPr>
        <w:t xml:space="preserve"> Е Ш Е Н И Е</w:t>
      </w:r>
    </w:p>
    <w:p w:rsidR="005812F9" w:rsidRDefault="005812F9" w:rsidP="00EC59EA">
      <w:pPr>
        <w:tabs>
          <w:tab w:val="left" w:pos="7720"/>
        </w:tabs>
        <w:rPr>
          <w:b/>
          <w:sz w:val="28"/>
          <w:szCs w:val="28"/>
        </w:rPr>
      </w:pPr>
    </w:p>
    <w:p w:rsidR="005812F9" w:rsidRPr="004C5F74" w:rsidRDefault="00E47736" w:rsidP="006F5C5B">
      <w:pPr>
        <w:tabs>
          <w:tab w:val="left" w:pos="7720"/>
        </w:tabs>
        <w:jc w:val="center"/>
        <w:rPr>
          <w:rFonts w:ascii="Arial" w:hAnsi="Arial" w:cs="Arial"/>
          <w:b/>
          <w:bCs/>
          <w:kern w:val="2"/>
          <w:sz w:val="28"/>
          <w:szCs w:val="28"/>
        </w:rPr>
      </w:pPr>
      <w:r w:rsidRPr="004C5F74">
        <w:rPr>
          <w:rFonts w:ascii="Arial" w:hAnsi="Arial" w:cs="Arial"/>
          <w:b/>
          <w:bCs/>
          <w:kern w:val="2"/>
          <w:sz w:val="28"/>
          <w:szCs w:val="28"/>
        </w:rPr>
        <w:t>О ВНЕСЕНИИ ИЗМЕНЕНИЙ В ПОЛОЖЕНИЕ О МУНИЦИПАЛЬНОЙ СЛУЖБЕ В</w:t>
      </w:r>
      <w:r w:rsidR="006F5C5B" w:rsidRPr="004C5F74">
        <w:rPr>
          <w:rFonts w:ascii="Arial" w:hAnsi="Arial" w:cs="Arial"/>
          <w:b/>
          <w:bCs/>
          <w:kern w:val="2"/>
          <w:sz w:val="28"/>
          <w:szCs w:val="28"/>
        </w:rPr>
        <w:t xml:space="preserve"> НИКОЛЬСКО</w:t>
      </w:r>
      <w:r w:rsidRPr="004C5F74">
        <w:rPr>
          <w:rFonts w:ascii="Arial" w:hAnsi="Arial" w:cs="Arial"/>
          <w:b/>
          <w:bCs/>
          <w:kern w:val="2"/>
          <w:sz w:val="28"/>
          <w:szCs w:val="28"/>
        </w:rPr>
        <w:t>М</w:t>
      </w:r>
      <w:r w:rsidR="006F5C5B" w:rsidRPr="004C5F74">
        <w:rPr>
          <w:rFonts w:ascii="Arial" w:hAnsi="Arial" w:cs="Arial"/>
          <w:b/>
          <w:bCs/>
          <w:kern w:val="2"/>
          <w:sz w:val="28"/>
          <w:szCs w:val="28"/>
        </w:rPr>
        <w:t xml:space="preserve"> МУНИЦИПАЛЬНО</w:t>
      </w:r>
      <w:r w:rsidRPr="004C5F74">
        <w:rPr>
          <w:rFonts w:ascii="Arial" w:hAnsi="Arial" w:cs="Arial"/>
          <w:b/>
          <w:bCs/>
          <w:kern w:val="2"/>
          <w:sz w:val="28"/>
          <w:szCs w:val="28"/>
        </w:rPr>
        <w:t>М ОБРАЗОВАНИИ, УТВЕРЖДЕННОЕ РЕШЕНИЕМ ДУМЫ НИКОЛЬСКОГО МУНИЦИПАЛЬНОГО ОБРАЗОВАНИЯ № 35-124/ДСП ОТ 27.05.2016 ГОДА</w:t>
      </w:r>
    </w:p>
    <w:p w:rsidR="006F5C5B" w:rsidRPr="004E27D3" w:rsidRDefault="006F5C5B" w:rsidP="008A6A13">
      <w:pPr>
        <w:tabs>
          <w:tab w:val="left" w:pos="7720"/>
        </w:tabs>
        <w:jc w:val="both"/>
        <w:rPr>
          <w:rFonts w:ascii="Arial" w:hAnsi="Arial" w:cs="Arial"/>
          <w:sz w:val="28"/>
          <w:szCs w:val="28"/>
        </w:rPr>
      </w:pPr>
    </w:p>
    <w:p w:rsidR="002346BA" w:rsidRPr="00CD548A" w:rsidRDefault="002346BA" w:rsidP="00E4773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CD548A">
        <w:rPr>
          <w:rFonts w:ascii="Arial" w:hAnsi="Arial" w:cs="Arial"/>
          <w:kern w:val="2"/>
        </w:rPr>
        <w:t xml:space="preserve">В соответствии </w:t>
      </w:r>
      <w:r w:rsidR="00E47736" w:rsidRPr="00CD548A">
        <w:rPr>
          <w:rFonts w:ascii="Arial" w:hAnsi="Arial" w:cs="Arial"/>
          <w:kern w:val="2"/>
        </w:rPr>
        <w:t xml:space="preserve">со ст. 12 </w:t>
      </w:r>
      <w:r w:rsidR="00E47736" w:rsidRPr="00CD548A">
        <w:rPr>
          <w:rFonts w:ascii="Arial" w:hAnsi="Arial" w:cs="Arial"/>
          <w:color w:val="333333"/>
        </w:rPr>
        <w:t>Федерального</w:t>
      </w:r>
      <w:r w:rsidR="00E47736" w:rsidRPr="009006B2">
        <w:rPr>
          <w:rFonts w:ascii="Arial" w:hAnsi="Arial" w:cs="Arial"/>
          <w:color w:val="333333"/>
        </w:rPr>
        <w:t xml:space="preserve"> закон</w:t>
      </w:r>
      <w:r w:rsidR="00E47736" w:rsidRPr="00CD548A">
        <w:rPr>
          <w:rFonts w:ascii="Arial" w:hAnsi="Arial" w:cs="Arial"/>
          <w:color w:val="333333"/>
        </w:rPr>
        <w:t>а от 2 марта 2007 года N 25-ФЗ «</w:t>
      </w:r>
      <w:r w:rsidR="00E47736" w:rsidRPr="009006B2">
        <w:rPr>
          <w:rFonts w:ascii="Arial" w:hAnsi="Arial" w:cs="Arial"/>
          <w:color w:val="333333"/>
        </w:rPr>
        <w:t>О муниципальной службе в Российской Федерации</w:t>
      </w:r>
      <w:r w:rsidR="00E47736" w:rsidRPr="00CD548A">
        <w:rPr>
          <w:rFonts w:ascii="Arial" w:hAnsi="Arial" w:cs="Arial"/>
          <w:color w:val="333333"/>
        </w:rPr>
        <w:t xml:space="preserve">», руководствуясь </w:t>
      </w:r>
      <w:r w:rsidR="00E47736" w:rsidRPr="00CD548A">
        <w:rPr>
          <w:rFonts w:ascii="Arial" w:hAnsi="Arial" w:cs="Arial"/>
          <w:kern w:val="2"/>
        </w:rPr>
        <w:t>Федеральным</w:t>
      </w:r>
      <w:r w:rsidRPr="00CD548A">
        <w:rPr>
          <w:rFonts w:ascii="Arial" w:hAnsi="Arial" w:cs="Arial"/>
          <w:kern w:val="2"/>
        </w:rPr>
        <w:t xml:space="preserve"> закон</w:t>
      </w:r>
      <w:r w:rsidR="00E47736" w:rsidRPr="00CD548A">
        <w:rPr>
          <w:rFonts w:ascii="Arial" w:hAnsi="Arial" w:cs="Arial"/>
          <w:kern w:val="2"/>
        </w:rPr>
        <w:t>ом</w:t>
      </w:r>
      <w:r w:rsidRPr="00CD548A">
        <w:rPr>
          <w:rFonts w:ascii="Arial" w:hAnsi="Arial" w:cs="Arial"/>
          <w:kern w:val="2"/>
        </w:rPr>
        <w:t xml:space="preserve"> от 6 октября 2003 года № 131-ФЗ «Об общих принципах организации местного самоуправления в Российской Федерации», Уставом Никольского муниципального образования,  </w:t>
      </w:r>
      <w:r w:rsidRPr="00CD548A">
        <w:rPr>
          <w:rFonts w:ascii="Arial" w:hAnsi="Arial" w:cs="Arial"/>
        </w:rPr>
        <w:t xml:space="preserve">Дума Никольского муниципального образования </w:t>
      </w:r>
    </w:p>
    <w:p w:rsidR="002346BA" w:rsidRPr="00CD548A" w:rsidRDefault="002346BA" w:rsidP="002346BA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2346BA" w:rsidRPr="00CD548A" w:rsidRDefault="002346BA" w:rsidP="002346BA">
      <w:pPr>
        <w:autoSpaceDE w:val="0"/>
        <w:autoSpaceDN w:val="0"/>
        <w:adjustRightInd w:val="0"/>
        <w:jc w:val="center"/>
        <w:rPr>
          <w:rFonts w:ascii="Arial" w:hAnsi="Arial" w:cs="Arial"/>
          <w:b/>
          <w:kern w:val="2"/>
        </w:rPr>
      </w:pPr>
      <w:r w:rsidRPr="00CD548A">
        <w:rPr>
          <w:rFonts w:ascii="Arial" w:hAnsi="Arial" w:cs="Arial"/>
          <w:b/>
          <w:kern w:val="2"/>
        </w:rPr>
        <w:t>РЕШИЛА:</w:t>
      </w:r>
    </w:p>
    <w:p w:rsidR="002346BA" w:rsidRPr="00CD548A" w:rsidRDefault="002346BA" w:rsidP="002346BA">
      <w:pPr>
        <w:autoSpaceDE w:val="0"/>
        <w:autoSpaceDN w:val="0"/>
        <w:adjustRightInd w:val="0"/>
        <w:jc w:val="both"/>
        <w:rPr>
          <w:rFonts w:ascii="Arial" w:hAnsi="Arial" w:cs="Arial"/>
          <w:kern w:val="2"/>
        </w:rPr>
      </w:pPr>
      <w:r w:rsidRPr="00CD548A">
        <w:rPr>
          <w:rFonts w:ascii="Arial" w:hAnsi="Arial" w:cs="Arial"/>
          <w:kern w:val="2"/>
        </w:rPr>
        <w:t xml:space="preserve"> </w:t>
      </w:r>
    </w:p>
    <w:p w:rsidR="00E47736" w:rsidRPr="004E2584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4E2584">
        <w:rPr>
          <w:rFonts w:ascii="Arial" w:hAnsi="Arial" w:cs="Arial"/>
          <w:kern w:val="2"/>
        </w:rPr>
        <w:t xml:space="preserve">1. </w:t>
      </w:r>
      <w:r w:rsidR="00E47736" w:rsidRPr="004E2584">
        <w:rPr>
          <w:rFonts w:ascii="Arial" w:hAnsi="Arial" w:cs="Arial"/>
          <w:kern w:val="2"/>
        </w:rPr>
        <w:t>Внести изменения в Положение о муниципальной службе в Никольском муниципальном образовании, утвержденное решением Думы Никольского муниципального образования № 35-124/</w:t>
      </w:r>
      <w:proofErr w:type="spellStart"/>
      <w:r w:rsidR="00E47736" w:rsidRPr="004E2584">
        <w:rPr>
          <w:rFonts w:ascii="Arial" w:hAnsi="Arial" w:cs="Arial"/>
          <w:kern w:val="2"/>
        </w:rPr>
        <w:t>дсп</w:t>
      </w:r>
      <w:proofErr w:type="spellEnd"/>
      <w:r w:rsidR="00E47736" w:rsidRPr="004E2584">
        <w:rPr>
          <w:rFonts w:ascii="Arial" w:hAnsi="Arial" w:cs="Arial"/>
          <w:kern w:val="2"/>
        </w:rPr>
        <w:t xml:space="preserve"> от 27.05.2016 года:</w:t>
      </w:r>
    </w:p>
    <w:p w:rsidR="00E47736" w:rsidRPr="004E2584" w:rsidRDefault="00E47736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4E2584">
        <w:rPr>
          <w:rFonts w:ascii="Arial" w:hAnsi="Arial" w:cs="Arial"/>
          <w:kern w:val="2"/>
        </w:rPr>
        <w:t>- пункт 9 части 1 статьи 21 изложить в новой редакции:</w:t>
      </w:r>
    </w:p>
    <w:p w:rsidR="00E47736" w:rsidRPr="004E2584" w:rsidRDefault="00E47736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E2584">
        <w:rPr>
          <w:rFonts w:ascii="Arial" w:hAnsi="Arial" w:cs="Arial"/>
          <w:kern w:val="2"/>
        </w:rPr>
        <w:t xml:space="preserve">«9) </w:t>
      </w:r>
      <w:r w:rsidRPr="004E2584">
        <w:rPr>
          <w:rFonts w:ascii="Arial" w:hAnsi="Arial" w:cs="Arial"/>
        </w:rPr>
        <w:t>сообщать в письменной форме представителю нанимателя (работодателю) о прекращении гражданства Российской Федерации либо гражданства (подданства) иностранного государства - участника международного договора Российской Федерации, в соответствии с которым иностранный гражданин имеет право находиться на муниципальной службе, в день, когда муниципальному служащему стало известно об этом, но не позднее пяти рабочих дней со дня прекращения гражданства Российской Федерации либо гражданства (подданства) иностранного государства - участника международного договора Российской Федерации, в соответствии с которым иностранный гражданин имеет право находиться на муниципальной службе»;</w:t>
      </w:r>
    </w:p>
    <w:p w:rsidR="00E47736" w:rsidRPr="004E2584" w:rsidRDefault="00E47736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E2584">
        <w:rPr>
          <w:rFonts w:ascii="Arial" w:hAnsi="Arial" w:cs="Arial"/>
        </w:rPr>
        <w:t>- часть 1 статьи 21 дополнить пунктом 9.1 следующего содержания:</w:t>
      </w:r>
    </w:p>
    <w:p w:rsidR="00E47736" w:rsidRPr="004E2584" w:rsidRDefault="00E47736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4E2584">
        <w:rPr>
          <w:rFonts w:ascii="Arial" w:hAnsi="Arial" w:cs="Arial"/>
          <w:kern w:val="2"/>
        </w:rPr>
        <w:t xml:space="preserve">«9.1) </w:t>
      </w:r>
      <w:r w:rsidRPr="004E2584">
        <w:rPr>
          <w:rFonts w:ascii="Arial" w:hAnsi="Arial" w:cs="Arial"/>
        </w:rPr>
        <w:t>сообщать в письменной форме представителю нанимателя (работодателю) о приобретении гражданства (подданства) иностранного государства либо получении вида на жительство или иного документа, подтверждающего право на постоянное проживание гражданина на территории иностранного государства, в день, когда муниципальному служащему стало известно об этом, но не позднее пяти рабочих дней со дня приобретения гражданства (подданства) иностранного государства либо получения вида на жительство или</w:t>
      </w:r>
      <w:proofErr w:type="gramEnd"/>
      <w:r w:rsidRPr="004E2584">
        <w:rPr>
          <w:rFonts w:ascii="Arial" w:hAnsi="Arial" w:cs="Arial"/>
        </w:rPr>
        <w:t xml:space="preserve"> иного документа, подтверждающего право на постоянное проживание гражданина на территории иностранного государства</w:t>
      </w:r>
      <w:proofErr w:type="gramStart"/>
      <w:r w:rsidRPr="004E2584">
        <w:rPr>
          <w:rFonts w:ascii="Arial" w:hAnsi="Arial" w:cs="Arial"/>
        </w:rPr>
        <w:t>.»</w:t>
      </w:r>
      <w:proofErr w:type="gramEnd"/>
    </w:p>
    <w:p w:rsidR="00E47736" w:rsidRPr="004E2584" w:rsidRDefault="00E47736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4E2584">
        <w:rPr>
          <w:rFonts w:ascii="Arial" w:hAnsi="Arial" w:cs="Arial"/>
        </w:rPr>
        <w:t xml:space="preserve">- </w:t>
      </w:r>
      <w:r w:rsidRPr="004E2584">
        <w:rPr>
          <w:rFonts w:ascii="Arial" w:hAnsi="Arial" w:cs="Arial"/>
          <w:kern w:val="2"/>
        </w:rPr>
        <w:t>пункт 6 части 1 статьи 22 изложить в новой редакции:</w:t>
      </w:r>
    </w:p>
    <w:p w:rsidR="00E47736" w:rsidRPr="004E2584" w:rsidRDefault="00E47736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E2584">
        <w:rPr>
          <w:rFonts w:ascii="Arial" w:hAnsi="Arial" w:cs="Arial"/>
        </w:rPr>
        <w:t>«6) прекращения гражданства Российской Федерации либо гражданства (подданства) иностранного государства - участника международного договора Российской Федерации, в соответствии с которым иностранный гражданин имеет право находиться на муниципальной службе</w:t>
      </w:r>
      <w:proofErr w:type="gramStart"/>
      <w:r w:rsidRPr="004E2584">
        <w:rPr>
          <w:rFonts w:ascii="Arial" w:hAnsi="Arial" w:cs="Arial"/>
        </w:rPr>
        <w:t>;»</w:t>
      </w:r>
      <w:proofErr w:type="gramEnd"/>
    </w:p>
    <w:p w:rsidR="00E47736" w:rsidRPr="004E2584" w:rsidRDefault="00E47736" w:rsidP="00E4773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4E2584">
        <w:rPr>
          <w:rFonts w:ascii="Arial" w:hAnsi="Arial" w:cs="Arial"/>
        </w:rPr>
        <w:t xml:space="preserve">- </w:t>
      </w:r>
      <w:r w:rsidRPr="004E2584">
        <w:rPr>
          <w:rFonts w:ascii="Arial" w:hAnsi="Arial" w:cs="Arial"/>
          <w:kern w:val="2"/>
        </w:rPr>
        <w:t>пункт 7 части 1 статьи 22 изложить в новой редакции:</w:t>
      </w:r>
    </w:p>
    <w:p w:rsidR="00E47736" w:rsidRPr="004E2584" w:rsidRDefault="00E47736" w:rsidP="00E4773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E2584">
        <w:rPr>
          <w:rFonts w:ascii="Arial" w:hAnsi="Arial" w:cs="Arial"/>
          <w:kern w:val="2"/>
        </w:rPr>
        <w:lastRenderedPageBreak/>
        <w:t>«</w:t>
      </w:r>
      <w:r w:rsidRPr="004E2584">
        <w:rPr>
          <w:rFonts w:ascii="Arial" w:hAnsi="Arial" w:cs="Arial"/>
        </w:rPr>
        <w:t>7)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на территории иностранного государства, если иное не предусмотрено международным договором Российской Федерации</w:t>
      </w:r>
      <w:proofErr w:type="gramStart"/>
      <w:r w:rsidRPr="004E2584">
        <w:rPr>
          <w:rFonts w:ascii="Arial" w:hAnsi="Arial" w:cs="Arial"/>
        </w:rPr>
        <w:t>;»</w:t>
      </w:r>
      <w:proofErr w:type="gramEnd"/>
    </w:p>
    <w:p w:rsidR="00E47736" w:rsidRPr="004E2584" w:rsidRDefault="00E47736" w:rsidP="00E4773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4E2584">
        <w:rPr>
          <w:rFonts w:ascii="Arial" w:hAnsi="Arial" w:cs="Arial"/>
          <w:kern w:val="2"/>
        </w:rPr>
        <w:t xml:space="preserve">- </w:t>
      </w:r>
      <w:r w:rsidRPr="004E2584">
        <w:rPr>
          <w:rFonts w:ascii="Arial" w:hAnsi="Arial" w:cs="Arial"/>
        </w:rPr>
        <w:t>пункт 2 части 1 статьи 59 признать утратившим силу.</w:t>
      </w:r>
    </w:p>
    <w:p w:rsidR="00CD548A" w:rsidRPr="004E2584" w:rsidRDefault="00CD548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</w:p>
    <w:p w:rsidR="002346BA" w:rsidRPr="004E2584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i/>
          <w:kern w:val="2"/>
        </w:rPr>
      </w:pPr>
      <w:r w:rsidRPr="004E2584">
        <w:rPr>
          <w:rFonts w:ascii="Arial" w:hAnsi="Arial" w:cs="Arial"/>
          <w:kern w:val="2"/>
        </w:rPr>
        <w:t>2. Настоящее решение вступает в силу после дня его официального опубликования.</w:t>
      </w:r>
    </w:p>
    <w:p w:rsidR="002346BA" w:rsidRPr="004E2584" w:rsidRDefault="002346BA" w:rsidP="002346BA">
      <w:pPr>
        <w:jc w:val="both"/>
        <w:rPr>
          <w:rFonts w:ascii="Arial" w:hAnsi="Arial" w:cs="Arial"/>
        </w:rPr>
      </w:pPr>
    </w:p>
    <w:p w:rsidR="002346BA" w:rsidRPr="004E2584" w:rsidRDefault="002346BA" w:rsidP="002346BA">
      <w:pPr>
        <w:jc w:val="both"/>
        <w:rPr>
          <w:rFonts w:ascii="Arial" w:hAnsi="Arial" w:cs="Arial"/>
        </w:rPr>
      </w:pPr>
    </w:p>
    <w:p w:rsidR="004E2584" w:rsidRPr="004E2584" w:rsidRDefault="00DC6206" w:rsidP="004E2584">
      <w:pPr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4E2584" w:rsidRPr="004E2584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4E2584" w:rsidRPr="004E2584">
        <w:rPr>
          <w:rFonts w:ascii="Arial" w:hAnsi="Arial" w:cs="Arial"/>
        </w:rPr>
        <w:t xml:space="preserve"> Никольского</w:t>
      </w:r>
    </w:p>
    <w:p w:rsidR="004E2584" w:rsidRPr="004E2584" w:rsidRDefault="004E2584" w:rsidP="004E2584">
      <w:pPr>
        <w:autoSpaceDN w:val="0"/>
        <w:adjustRightInd w:val="0"/>
        <w:jc w:val="both"/>
        <w:rPr>
          <w:rFonts w:ascii="Arial" w:hAnsi="Arial" w:cs="Arial"/>
        </w:rPr>
      </w:pPr>
      <w:r w:rsidRPr="004E2584">
        <w:rPr>
          <w:rFonts w:ascii="Arial" w:hAnsi="Arial" w:cs="Arial"/>
        </w:rPr>
        <w:t>муниципального образования</w:t>
      </w:r>
    </w:p>
    <w:p w:rsidR="00DC6206" w:rsidRDefault="00DC6206" w:rsidP="00DC620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 Никольского</w:t>
      </w:r>
    </w:p>
    <w:p w:rsidR="005812F9" w:rsidRDefault="00DC6206" w:rsidP="00DC620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DC6206" w:rsidRPr="004E2584" w:rsidRDefault="00DC6206" w:rsidP="00DC6206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И.А.Соболев</w:t>
      </w:r>
      <w:proofErr w:type="spellEnd"/>
    </w:p>
    <w:sectPr w:rsidR="00DC6206" w:rsidRPr="004E2584" w:rsidSect="00CD548A">
      <w:headerReference w:type="default" r:id="rId8"/>
      <w:pgSz w:w="11906" w:h="16838"/>
      <w:pgMar w:top="709" w:right="707" w:bottom="851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6CB7" w:rsidRDefault="00AA6CB7" w:rsidP="002346BA">
      <w:r>
        <w:separator/>
      </w:r>
    </w:p>
  </w:endnote>
  <w:endnote w:type="continuationSeparator" w:id="0">
    <w:p w:rsidR="00AA6CB7" w:rsidRDefault="00AA6CB7" w:rsidP="002346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6CB7" w:rsidRDefault="00AA6CB7" w:rsidP="002346BA">
      <w:r>
        <w:separator/>
      </w:r>
    </w:p>
  </w:footnote>
  <w:footnote w:type="continuationSeparator" w:id="0">
    <w:p w:rsidR="00AA6CB7" w:rsidRDefault="00AA6CB7" w:rsidP="002346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46BA" w:rsidRPr="008604FB" w:rsidRDefault="002346BA" w:rsidP="0007353B">
    <w:pPr>
      <w:pStyle w:val="aa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">
    <w:nsid w:val="7E206254"/>
    <w:multiLevelType w:val="hybridMultilevel"/>
    <w:tmpl w:val="2AA0965A"/>
    <w:lvl w:ilvl="0" w:tplc="224E93C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5E1"/>
    <w:rsid w:val="00012E6B"/>
    <w:rsid w:val="0001799F"/>
    <w:rsid w:val="0004068B"/>
    <w:rsid w:val="0004556F"/>
    <w:rsid w:val="0008573F"/>
    <w:rsid w:val="00092FC3"/>
    <w:rsid w:val="000D1F33"/>
    <w:rsid w:val="001164E6"/>
    <w:rsid w:val="001319EB"/>
    <w:rsid w:val="001415D5"/>
    <w:rsid w:val="0017566B"/>
    <w:rsid w:val="001A61F2"/>
    <w:rsid w:val="001B7C34"/>
    <w:rsid w:val="001C2DBF"/>
    <w:rsid w:val="001F551E"/>
    <w:rsid w:val="002124E4"/>
    <w:rsid w:val="00220A8C"/>
    <w:rsid w:val="002213BC"/>
    <w:rsid w:val="00232673"/>
    <w:rsid w:val="002346BA"/>
    <w:rsid w:val="00236FD9"/>
    <w:rsid w:val="0025319E"/>
    <w:rsid w:val="002610BC"/>
    <w:rsid w:val="002F0B40"/>
    <w:rsid w:val="002F2ECE"/>
    <w:rsid w:val="00307692"/>
    <w:rsid w:val="00322F4A"/>
    <w:rsid w:val="00326CE9"/>
    <w:rsid w:val="00341163"/>
    <w:rsid w:val="00351BA8"/>
    <w:rsid w:val="003749D5"/>
    <w:rsid w:val="003811AD"/>
    <w:rsid w:val="003D0146"/>
    <w:rsid w:val="004114AF"/>
    <w:rsid w:val="004179AD"/>
    <w:rsid w:val="00443D5B"/>
    <w:rsid w:val="004C5F74"/>
    <w:rsid w:val="004D4C66"/>
    <w:rsid w:val="004E2584"/>
    <w:rsid w:val="004E27D3"/>
    <w:rsid w:val="004F41B9"/>
    <w:rsid w:val="0050300E"/>
    <w:rsid w:val="005075DF"/>
    <w:rsid w:val="00526C55"/>
    <w:rsid w:val="00570409"/>
    <w:rsid w:val="005812F9"/>
    <w:rsid w:val="00615028"/>
    <w:rsid w:val="006210BD"/>
    <w:rsid w:val="006A6120"/>
    <w:rsid w:val="006F5C5B"/>
    <w:rsid w:val="00706F11"/>
    <w:rsid w:val="00722F43"/>
    <w:rsid w:val="007244D6"/>
    <w:rsid w:val="007326D3"/>
    <w:rsid w:val="00771C51"/>
    <w:rsid w:val="00774E93"/>
    <w:rsid w:val="007B5F88"/>
    <w:rsid w:val="007D4F9C"/>
    <w:rsid w:val="008147CE"/>
    <w:rsid w:val="00834D37"/>
    <w:rsid w:val="00874759"/>
    <w:rsid w:val="00884DA0"/>
    <w:rsid w:val="008A6A13"/>
    <w:rsid w:val="008B1532"/>
    <w:rsid w:val="00922412"/>
    <w:rsid w:val="009516FA"/>
    <w:rsid w:val="00970F6D"/>
    <w:rsid w:val="00986BAC"/>
    <w:rsid w:val="009A470B"/>
    <w:rsid w:val="009B5DCC"/>
    <w:rsid w:val="00A00420"/>
    <w:rsid w:val="00A005E1"/>
    <w:rsid w:val="00A13297"/>
    <w:rsid w:val="00A24E7C"/>
    <w:rsid w:val="00AA6CB7"/>
    <w:rsid w:val="00AD3847"/>
    <w:rsid w:val="00AF78DC"/>
    <w:rsid w:val="00B36BB8"/>
    <w:rsid w:val="00B86974"/>
    <w:rsid w:val="00BA7ED2"/>
    <w:rsid w:val="00BA7F2C"/>
    <w:rsid w:val="00BF28CA"/>
    <w:rsid w:val="00C13930"/>
    <w:rsid w:val="00C207E8"/>
    <w:rsid w:val="00C32479"/>
    <w:rsid w:val="00C90465"/>
    <w:rsid w:val="00C95DB6"/>
    <w:rsid w:val="00CC01B6"/>
    <w:rsid w:val="00CC1FAC"/>
    <w:rsid w:val="00CC5223"/>
    <w:rsid w:val="00CD1CEB"/>
    <w:rsid w:val="00CD27FD"/>
    <w:rsid w:val="00CD548A"/>
    <w:rsid w:val="00CE5DAB"/>
    <w:rsid w:val="00D37BA3"/>
    <w:rsid w:val="00D54CEF"/>
    <w:rsid w:val="00DA1ACA"/>
    <w:rsid w:val="00DB0B52"/>
    <w:rsid w:val="00DC6206"/>
    <w:rsid w:val="00DC6659"/>
    <w:rsid w:val="00DF5BF4"/>
    <w:rsid w:val="00E14BF6"/>
    <w:rsid w:val="00E2411C"/>
    <w:rsid w:val="00E30883"/>
    <w:rsid w:val="00E47736"/>
    <w:rsid w:val="00E662A3"/>
    <w:rsid w:val="00E7554F"/>
    <w:rsid w:val="00E92900"/>
    <w:rsid w:val="00EB4C2B"/>
    <w:rsid w:val="00EC59EA"/>
    <w:rsid w:val="00EE05E3"/>
    <w:rsid w:val="00EE714A"/>
    <w:rsid w:val="00EE7A37"/>
    <w:rsid w:val="00F00F00"/>
    <w:rsid w:val="00F02069"/>
    <w:rsid w:val="00F10830"/>
    <w:rsid w:val="00F17EB7"/>
    <w:rsid w:val="00F23357"/>
    <w:rsid w:val="00F42E43"/>
    <w:rsid w:val="00F741B4"/>
    <w:rsid w:val="00F8180D"/>
    <w:rsid w:val="00FB7513"/>
    <w:rsid w:val="00FC0AC2"/>
    <w:rsid w:val="00FD03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970F6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970F6D"/>
    <w:rPr>
      <w:rFonts w:ascii="Tahoma" w:eastAsia="Times New Roman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F78DC"/>
    <w:pPr>
      <w:ind w:left="720"/>
      <w:contextualSpacing/>
    </w:pPr>
  </w:style>
  <w:style w:type="paragraph" w:styleId="a7">
    <w:name w:val="footnote text"/>
    <w:basedOn w:val="a"/>
    <w:link w:val="a8"/>
    <w:rsid w:val="002346BA"/>
    <w:rPr>
      <w:sz w:val="20"/>
      <w:szCs w:val="20"/>
      <w:lang w:eastAsia="en-US"/>
    </w:rPr>
  </w:style>
  <w:style w:type="character" w:customStyle="1" w:styleId="a8">
    <w:name w:val="Текст сноски Знак"/>
    <w:basedOn w:val="a0"/>
    <w:link w:val="a7"/>
    <w:rsid w:val="002346BA"/>
    <w:rPr>
      <w:rFonts w:ascii="Times New Roman" w:eastAsia="Times New Roman" w:hAnsi="Times New Roman"/>
      <w:lang w:eastAsia="en-US"/>
    </w:rPr>
  </w:style>
  <w:style w:type="character" w:styleId="a9">
    <w:name w:val="footnote reference"/>
    <w:uiPriority w:val="99"/>
    <w:rsid w:val="002346BA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2346BA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2346B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2346B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Normal">
    <w:name w:val="ConsPlusNormal"/>
    <w:rsid w:val="004E27D3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Standard">
    <w:name w:val="Standard"/>
    <w:rsid w:val="004E27D3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  <w:lang w:val="en-US" w:eastAsia="zh-CN"/>
    </w:rPr>
  </w:style>
  <w:style w:type="paragraph" w:styleId="ac">
    <w:name w:val="footer"/>
    <w:basedOn w:val="a"/>
    <w:link w:val="ad"/>
    <w:uiPriority w:val="99"/>
    <w:unhideWhenUsed/>
    <w:rsid w:val="0004556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4556F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970F6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970F6D"/>
    <w:rPr>
      <w:rFonts w:ascii="Tahoma" w:eastAsia="Times New Roman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F78DC"/>
    <w:pPr>
      <w:ind w:left="720"/>
      <w:contextualSpacing/>
    </w:pPr>
  </w:style>
  <w:style w:type="paragraph" w:styleId="a7">
    <w:name w:val="footnote text"/>
    <w:basedOn w:val="a"/>
    <w:link w:val="a8"/>
    <w:rsid w:val="002346BA"/>
    <w:rPr>
      <w:sz w:val="20"/>
      <w:szCs w:val="20"/>
      <w:lang w:eastAsia="en-US"/>
    </w:rPr>
  </w:style>
  <w:style w:type="character" w:customStyle="1" w:styleId="a8">
    <w:name w:val="Текст сноски Знак"/>
    <w:basedOn w:val="a0"/>
    <w:link w:val="a7"/>
    <w:rsid w:val="002346BA"/>
    <w:rPr>
      <w:rFonts w:ascii="Times New Roman" w:eastAsia="Times New Roman" w:hAnsi="Times New Roman"/>
      <w:lang w:eastAsia="en-US"/>
    </w:rPr>
  </w:style>
  <w:style w:type="character" w:styleId="a9">
    <w:name w:val="footnote reference"/>
    <w:uiPriority w:val="99"/>
    <w:rsid w:val="002346BA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2346BA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2346B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2346B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Normal">
    <w:name w:val="ConsPlusNormal"/>
    <w:rsid w:val="004E27D3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Standard">
    <w:name w:val="Standard"/>
    <w:rsid w:val="004E27D3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  <w:lang w:val="en-US" w:eastAsia="zh-CN"/>
    </w:rPr>
  </w:style>
  <w:style w:type="paragraph" w:styleId="ac">
    <w:name w:val="footer"/>
    <w:basedOn w:val="a"/>
    <w:link w:val="ad"/>
    <w:uiPriority w:val="99"/>
    <w:unhideWhenUsed/>
    <w:rsid w:val="0004556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4556F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928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7</cp:revision>
  <cp:lastPrinted>2019-10-25T07:50:00Z</cp:lastPrinted>
  <dcterms:created xsi:type="dcterms:W3CDTF">2021-06-11T06:41:00Z</dcterms:created>
  <dcterms:modified xsi:type="dcterms:W3CDTF">2021-08-03T05:49:00Z</dcterms:modified>
</cp:coreProperties>
</file>