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A5A" w:rsidRPr="00F826A7" w:rsidRDefault="00500B78" w:rsidP="00103A5A">
      <w:pPr>
        <w:widowControl w:val="0"/>
        <w:suppressAutoHyphens/>
        <w:jc w:val="center"/>
        <w:rPr>
          <w:rFonts w:ascii="Arial" w:hAnsi="Arial" w:cs="Arial"/>
          <w:b/>
          <w:sz w:val="32"/>
          <w:szCs w:val="32"/>
          <w:lang w:eastAsia="ar-SA"/>
        </w:rPr>
      </w:pPr>
      <w:r>
        <w:rPr>
          <w:rFonts w:ascii="Arial" w:hAnsi="Arial" w:cs="Arial"/>
          <w:b/>
          <w:sz w:val="32"/>
          <w:szCs w:val="32"/>
          <w:lang w:eastAsia="ar-SA"/>
        </w:rPr>
        <w:t>19.09.</w:t>
      </w:r>
      <w:r w:rsidR="00F826A7" w:rsidRPr="00F826A7">
        <w:rPr>
          <w:rFonts w:ascii="Arial" w:hAnsi="Arial" w:cs="Arial"/>
          <w:b/>
          <w:sz w:val="32"/>
          <w:szCs w:val="32"/>
          <w:lang w:eastAsia="ar-SA"/>
        </w:rPr>
        <w:t>2020 г.</w:t>
      </w:r>
      <w:r w:rsidR="00103A5A" w:rsidRPr="00F826A7">
        <w:rPr>
          <w:rFonts w:ascii="Arial" w:hAnsi="Arial" w:cs="Arial"/>
          <w:b/>
          <w:sz w:val="32"/>
          <w:szCs w:val="32"/>
          <w:lang w:eastAsia="ar-SA"/>
        </w:rPr>
        <w:t xml:space="preserve"> № </w:t>
      </w:r>
      <w:r>
        <w:rPr>
          <w:rFonts w:ascii="Arial" w:hAnsi="Arial" w:cs="Arial"/>
          <w:b/>
          <w:sz w:val="32"/>
          <w:szCs w:val="32"/>
          <w:lang w:eastAsia="ar-SA"/>
        </w:rPr>
        <w:t>21-151</w:t>
      </w:r>
      <w:r w:rsidR="00103A5A" w:rsidRPr="00F826A7">
        <w:rPr>
          <w:rFonts w:ascii="Arial" w:hAnsi="Arial" w:cs="Arial"/>
          <w:b/>
          <w:sz w:val="32"/>
          <w:szCs w:val="32"/>
          <w:lang w:eastAsia="ar-SA"/>
        </w:rPr>
        <w:t>/</w:t>
      </w:r>
      <w:proofErr w:type="spellStart"/>
      <w:r w:rsidR="00103A5A" w:rsidRPr="00F826A7">
        <w:rPr>
          <w:rFonts w:ascii="Arial" w:hAnsi="Arial" w:cs="Arial"/>
          <w:b/>
          <w:sz w:val="32"/>
          <w:szCs w:val="32"/>
          <w:lang w:eastAsia="ar-SA"/>
        </w:rPr>
        <w:t>дсп</w:t>
      </w:r>
      <w:proofErr w:type="spellEnd"/>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РОССИЙСКАЯ ФЕДЕРАЦИЯ</w:t>
      </w:r>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ИРКУТСКАЯ ОБЛАСТЬ</w:t>
      </w:r>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 xml:space="preserve"> ИРКУТСКИЙ РАЙОН</w:t>
      </w:r>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НИКОЛЬСКОЕ МУНИЦИПАЛЬНОЕ ОБРАЗОВАНИЕ</w:t>
      </w:r>
    </w:p>
    <w:p w:rsidR="00103A5A" w:rsidRPr="00F826A7" w:rsidRDefault="00103A5A" w:rsidP="00103A5A">
      <w:pPr>
        <w:widowControl w:val="0"/>
        <w:suppressAutoHyphens/>
        <w:jc w:val="center"/>
        <w:rPr>
          <w:rFonts w:ascii="Arial" w:hAnsi="Arial" w:cs="Arial"/>
          <w:b/>
          <w:sz w:val="32"/>
          <w:szCs w:val="32"/>
          <w:lang w:eastAsia="ar-SA"/>
        </w:rPr>
      </w:pPr>
      <w:r w:rsidRPr="00F826A7">
        <w:rPr>
          <w:rFonts w:ascii="Arial" w:hAnsi="Arial" w:cs="Arial"/>
          <w:b/>
          <w:sz w:val="32"/>
          <w:szCs w:val="32"/>
          <w:lang w:eastAsia="ar-SA"/>
        </w:rPr>
        <w:t xml:space="preserve">ДУМА </w:t>
      </w:r>
    </w:p>
    <w:p w:rsidR="00103A5A" w:rsidRPr="00F826A7" w:rsidRDefault="00103A5A" w:rsidP="00103A5A">
      <w:pPr>
        <w:widowControl w:val="0"/>
        <w:suppressAutoHyphens/>
        <w:jc w:val="center"/>
        <w:rPr>
          <w:rFonts w:ascii="Arial" w:hAnsi="Arial" w:cs="Arial"/>
          <w:b/>
          <w:sz w:val="32"/>
          <w:szCs w:val="32"/>
          <w:lang w:eastAsia="ar-SA"/>
        </w:rPr>
      </w:pPr>
      <w:proofErr w:type="gramStart"/>
      <w:r w:rsidRPr="00F826A7">
        <w:rPr>
          <w:rFonts w:ascii="Arial" w:hAnsi="Arial" w:cs="Arial"/>
          <w:b/>
          <w:sz w:val="32"/>
          <w:szCs w:val="32"/>
          <w:lang w:eastAsia="ar-SA"/>
        </w:rPr>
        <w:t>Р</w:t>
      </w:r>
      <w:proofErr w:type="gramEnd"/>
      <w:r w:rsidRPr="00F826A7">
        <w:rPr>
          <w:rFonts w:ascii="Arial" w:hAnsi="Arial" w:cs="Arial"/>
          <w:b/>
          <w:sz w:val="32"/>
          <w:szCs w:val="32"/>
          <w:lang w:eastAsia="ar-SA"/>
        </w:rPr>
        <w:t xml:space="preserve"> Е Ш Е Н И Е</w:t>
      </w:r>
    </w:p>
    <w:p w:rsidR="00103A5A" w:rsidRPr="00F826A7" w:rsidRDefault="00103A5A" w:rsidP="00103A5A">
      <w:pPr>
        <w:widowControl w:val="0"/>
        <w:suppressAutoHyphens/>
        <w:jc w:val="center"/>
        <w:rPr>
          <w:rFonts w:ascii="Arial" w:hAnsi="Arial" w:cs="Arial"/>
          <w:b/>
          <w:sz w:val="32"/>
          <w:szCs w:val="32"/>
          <w:lang w:eastAsia="ar-SA"/>
        </w:rPr>
      </w:pPr>
    </w:p>
    <w:p w:rsidR="00103A5A" w:rsidRDefault="00103A5A" w:rsidP="00103A5A">
      <w:pPr>
        <w:widowControl w:val="0"/>
        <w:suppressAutoHyphens/>
        <w:jc w:val="center"/>
        <w:rPr>
          <w:rFonts w:ascii="Arial" w:hAnsi="Arial" w:cs="Arial"/>
          <w:b/>
          <w:lang w:eastAsia="ar-SA"/>
        </w:rPr>
      </w:pPr>
      <w:r w:rsidRPr="00F826A7">
        <w:rPr>
          <w:rFonts w:ascii="Arial" w:hAnsi="Arial" w:cs="Arial"/>
          <w:b/>
          <w:sz w:val="32"/>
          <w:szCs w:val="32"/>
          <w:lang w:eastAsia="ar-SA"/>
        </w:rPr>
        <w:t xml:space="preserve">О ВНЕСЕНИИ ИЗМЕНЕНИЙ И ДОПОЛНЕНИЙ В РЕШЕНИЕ ДУМЫ НИКОЛЬСКОГО МУНИЦИПАЛЬНОГО ОБРАЗОВАНИЯ № </w:t>
      </w:r>
      <w:r w:rsidR="000F018A" w:rsidRPr="00F826A7">
        <w:rPr>
          <w:rFonts w:ascii="Arial" w:hAnsi="Arial" w:cs="Arial"/>
          <w:b/>
          <w:sz w:val="32"/>
          <w:szCs w:val="32"/>
          <w:lang w:eastAsia="ar-SA"/>
        </w:rPr>
        <w:t>17-99</w:t>
      </w:r>
      <w:r w:rsidRPr="00F826A7">
        <w:rPr>
          <w:rFonts w:ascii="Arial" w:hAnsi="Arial" w:cs="Arial"/>
          <w:b/>
          <w:sz w:val="32"/>
          <w:szCs w:val="32"/>
          <w:lang w:eastAsia="ar-SA"/>
        </w:rPr>
        <w:t xml:space="preserve">/ДСП ОТ </w:t>
      </w:r>
      <w:r w:rsidR="000F018A" w:rsidRPr="00F826A7">
        <w:rPr>
          <w:rFonts w:ascii="Arial" w:hAnsi="Arial" w:cs="Arial"/>
          <w:b/>
          <w:sz w:val="32"/>
          <w:szCs w:val="32"/>
          <w:lang w:eastAsia="ar-SA"/>
        </w:rPr>
        <w:t>01.11.2019</w:t>
      </w:r>
      <w:r w:rsidRPr="00F826A7">
        <w:rPr>
          <w:rFonts w:ascii="Arial" w:hAnsi="Arial" w:cs="Arial"/>
          <w:b/>
          <w:sz w:val="32"/>
          <w:szCs w:val="32"/>
          <w:lang w:eastAsia="ar-SA"/>
        </w:rPr>
        <w:t xml:space="preserve"> ГОДА «</w:t>
      </w:r>
      <w:r w:rsidRPr="00F826A7">
        <w:rPr>
          <w:rFonts w:ascii="Arial" w:hAnsi="Arial" w:cs="Arial"/>
          <w:b/>
          <w:sz w:val="32"/>
          <w:szCs w:val="32"/>
        </w:rPr>
        <w:t>ОБ УТВЕРЖДЕНИИ ПОЛОЖЕНИЯ О ПОРЯДКЕ УПРАВЛЕНИЯ И РАСПОРЯЖЕНИЯ МУНИЦИПАЛЬНЫМ ИМУЩЕСТВОМ, НАХОДЯЩИМСЯ В МУНИЦИПАЛЬНОЙ СОБСТВЕННОСТИ НИКОЛЬСКОГО МУНИЦИПАЛЬНОГО ОБРАЗОВАНИЯ»</w:t>
      </w:r>
    </w:p>
    <w:p w:rsidR="00103A5A" w:rsidRDefault="00103A5A" w:rsidP="00103A5A">
      <w:pPr>
        <w:ind w:firstLine="851"/>
        <w:jc w:val="both"/>
        <w:rPr>
          <w:rFonts w:ascii="Arial" w:hAnsi="Arial" w:cs="Arial"/>
          <w:lang w:eastAsia="en-US"/>
        </w:rPr>
      </w:pPr>
    </w:p>
    <w:p w:rsidR="000F12C8" w:rsidRPr="00BD2459" w:rsidRDefault="000F12C8" w:rsidP="000F12C8">
      <w:pPr>
        <w:pStyle w:val="a3"/>
        <w:ind w:firstLine="708"/>
        <w:jc w:val="both"/>
        <w:rPr>
          <w:rFonts w:ascii="Arial" w:hAnsi="Arial" w:cs="Arial"/>
          <w:color w:val="000000"/>
        </w:rPr>
      </w:pPr>
      <w:r>
        <w:rPr>
          <w:rFonts w:ascii="Arial" w:hAnsi="Arial" w:cs="Arial"/>
          <w:color w:val="000000"/>
        </w:rPr>
        <w:t>В</w:t>
      </w:r>
      <w:r w:rsidRPr="00BD2459">
        <w:rPr>
          <w:rFonts w:ascii="Arial" w:hAnsi="Arial" w:cs="Arial"/>
          <w:color w:val="000000"/>
        </w:rPr>
        <w:t xml:space="preserve">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w:t>
      </w:r>
      <w:r>
        <w:rPr>
          <w:rFonts w:ascii="Arial" w:hAnsi="Arial" w:cs="Arial"/>
          <w:color w:val="000000"/>
        </w:rPr>
        <w:t xml:space="preserve">в целях приведения нормативно-правового акта в соответствие действующему законодательству, </w:t>
      </w:r>
      <w:r w:rsidRPr="00BD2459">
        <w:rPr>
          <w:rFonts w:ascii="Arial" w:hAnsi="Arial" w:cs="Arial"/>
          <w:color w:val="000000"/>
        </w:rPr>
        <w:t>руководствуясь Уставом Никольского муниципального образования, Дума Никольского муниципального образования</w:t>
      </w:r>
    </w:p>
    <w:p w:rsidR="00103A5A" w:rsidRDefault="00103A5A" w:rsidP="00103A5A">
      <w:pPr>
        <w:pStyle w:val="a3"/>
        <w:jc w:val="both"/>
        <w:rPr>
          <w:rFonts w:ascii="Arial" w:hAnsi="Arial" w:cs="Arial"/>
          <w:color w:val="000000"/>
        </w:rPr>
      </w:pPr>
      <w:r>
        <w:rPr>
          <w:rFonts w:ascii="Arial" w:hAnsi="Arial" w:cs="Arial"/>
          <w:color w:val="000000"/>
        </w:rPr>
        <w:t>РЕШИЛА:</w:t>
      </w:r>
    </w:p>
    <w:p w:rsidR="00103A5A" w:rsidRDefault="00A220C3" w:rsidP="00103A5A">
      <w:pPr>
        <w:pStyle w:val="a3"/>
        <w:numPr>
          <w:ilvl w:val="0"/>
          <w:numId w:val="1"/>
        </w:numPr>
        <w:ind w:left="0"/>
        <w:jc w:val="both"/>
        <w:rPr>
          <w:rFonts w:ascii="Arial" w:hAnsi="Arial" w:cs="Arial"/>
          <w:color w:val="000000"/>
        </w:rPr>
      </w:pPr>
      <w:proofErr w:type="gramStart"/>
      <w:r>
        <w:rPr>
          <w:rFonts w:ascii="Arial" w:hAnsi="Arial" w:cs="Arial"/>
          <w:color w:val="000000"/>
        </w:rPr>
        <w:t xml:space="preserve">Внести изменения и дополнения в решение Думы Никольского муниципального образования № </w:t>
      </w:r>
      <w:r w:rsidR="000F018A">
        <w:rPr>
          <w:rFonts w:ascii="Arial" w:hAnsi="Arial" w:cs="Arial"/>
          <w:color w:val="000000"/>
        </w:rPr>
        <w:t>17-99</w:t>
      </w:r>
      <w:r>
        <w:rPr>
          <w:rFonts w:ascii="Arial" w:hAnsi="Arial" w:cs="Arial"/>
          <w:color w:val="000000"/>
        </w:rPr>
        <w:t>/</w:t>
      </w:r>
      <w:proofErr w:type="spellStart"/>
      <w:r>
        <w:rPr>
          <w:rFonts w:ascii="Arial" w:hAnsi="Arial" w:cs="Arial"/>
          <w:color w:val="000000"/>
        </w:rPr>
        <w:t>дсп</w:t>
      </w:r>
      <w:proofErr w:type="spellEnd"/>
      <w:r>
        <w:rPr>
          <w:rFonts w:ascii="Arial" w:hAnsi="Arial" w:cs="Arial"/>
          <w:color w:val="000000"/>
        </w:rPr>
        <w:t xml:space="preserve"> от </w:t>
      </w:r>
      <w:r w:rsidR="000F018A">
        <w:rPr>
          <w:rFonts w:ascii="Arial" w:hAnsi="Arial" w:cs="Arial"/>
          <w:color w:val="000000"/>
        </w:rPr>
        <w:t>01.11.2019</w:t>
      </w:r>
      <w:r>
        <w:rPr>
          <w:rFonts w:ascii="Arial" w:hAnsi="Arial" w:cs="Arial"/>
          <w:color w:val="000000"/>
        </w:rPr>
        <w:t xml:space="preserve"> года «Об утверждении </w:t>
      </w:r>
      <w:r w:rsidR="00A54811">
        <w:rPr>
          <w:rFonts w:ascii="Arial" w:hAnsi="Arial" w:cs="Arial"/>
          <w:color w:val="000000"/>
        </w:rPr>
        <w:t>По</w:t>
      </w:r>
      <w:r w:rsidR="00103A5A">
        <w:rPr>
          <w:rFonts w:ascii="Arial" w:hAnsi="Arial" w:cs="Arial"/>
          <w:color w:val="000000"/>
        </w:rPr>
        <w:t>ложени</w:t>
      </w:r>
      <w:r>
        <w:rPr>
          <w:rFonts w:ascii="Arial" w:hAnsi="Arial" w:cs="Arial"/>
          <w:color w:val="000000"/>
        </w:rPr>
        <w:t>я</w:t>
      </w:r>
      <w:r w:rsidR="00103A5A">
        <w:rPr>
          <w:rFonts w:ascii="Arial" w:hAnsi="Arial" w:cs="Arial"/>
          <w:color w:val="000000"/>
        </w:rPr>
        <w:t xml:space="preserve"> </w:t>
      </w:r>
      <w:r w:rsidR="00A54811">
        <w:rPr>
          <w:rFonts w:ascii="Arial" w:hAnsi="Arial" w:cs="Arial"/>
          <w:color w:val="000000"/>
        </w:rPr>
        <w:t xml:space="preserve">о порядке управления и распоряжения имуществом, находящимся в муниципальной собственности </w:t>
      </w:r>
      <w:r w:rsidR="00A54811" w:rsidRPr="00A54811">
        <w:rPr>
          <w:rFonts w:ascii="Arial" w:hAnsi="Arial" w:cs="Arial"/>
        </w:rPr>
        <w:t>Никольского муниципального образования</w:t>
      </w:r>
      <w:r>
        <w:rPr>
          <w:rFonts w:ascii="Arial" w:hAnsi="Arial" w:cs="Arial"/>
        </w:rPr>
        <w:t>»: приложение 1 решения Думы Никольского муниципального обра</w:t>
      </w:r>
      <w:r w:rsidR="000F12C8">
        <w:rPr>
          <w:rFonts w:ascii="Arial" w:hAnsi="Arial" w:cs="Arial"/>
        </w:rPr>
        <w:t xml:space="preserve">зования № </w:t>
      </w:r>
      <w:r w:rsidR="000F018A">
        <w:rPr>
          <w:rFonts w:ascii="Arial" w:hAnsi="Arial" w:cs="Arial"/>
        </w:rPr>
        <w:t>17-99</w:t>
      </w:r>
      <w:r w:rsidR="000F12C8">
        <w:rPr>
          <w:rFonts w:ascii="Arial" w:hAnsi="Arial" w:cs="Arial"/>
        </w:rPr>
        <w:t>/</w:t>
      </w:r>
      <w:proofErr w:type="spellStart"/>
      <w:r w:rsidR="000F12C8">
        <w:rPr>
          <w:rFonts w:ascii="Arial" w:hAnsi="Arial" w:cs="Arial"/>
        </w:rPr>
        <w:t>дсп</w:t>
      </w:r>
      <w:proofErr w:type="spellEnd"/>
      <w:r w:rsidR="000F12C8">
        <w:rPr>
          <w:rFonts w:ascii="Arial" w:hAnsi="Arial" w:cs="Arial"/>
        </w:rPr>
        <w:t xml:space="preserve"> от </w:t>
      </w:r>
      <w:r w:rsidR="000F018A">
        <w:rPr>
          <w:rFonts w:ascii="Arial" w:hAnsi="Arial" w:cs="Arial"/>
        </w:rPr>
        <w:t>01.11.2019</w:t>
      </w:r>
      <w:r>
        <w:rPr>
          <w:rFonts w:ascii="Arial" w:hAnsi="Arial" w:cs="Arial"/>
        </w:rPr>
        <w:t xml:space="preserve"> г. изложить в редакции</w:t>
      </w:r>
      <w:r>
        <w:rPr>
          <w:rFonts w:ascii="Arial" w:hAnsi="Arial" w:cs="Arial"/>
          <w:color w:val="000000"/>
        </w:rPr>
        <w:t xml:space="preserve"> приложения  к настоящему решению Думы.</w:t>
      </w:r>
      <w:proofErr w:type="gramEnd"/>
    </w:p>
    <w:p w:rsidR="00103A5A" w:rsidRDefault="00103A5A" w:rsidP="00103A5A">
      <w:pPr>
        <w:pStyle w:val="a3"/>
        <w:numPr>
          <w:ilvl w:val="0"/>
          <w:numId w:val="1"/>
        </w:numPr>
        <w:ind w:left="0"/>
        <w:jc w:val="both"/>
        <w:rPr>
          <w:rFonts w:ascii="Arial" w:hAnsi="Arial" w:cs="Arial"/>
          <w:color w:val="000000"/>
        </w:rPr>
      </w:pPr>
      <w:r>
        <w:rPr>
          <w:rFonts w:ascii="Arial" w:hAnsi="Arial" w:cs="Arial"/>
          <w:color w:val="000000"/>
        </w:rPr>
        <w:t>Опубликовать настоящее Решение Думы Никольского муниципального образования в информационно-телекоммуникационной сети «Интернет» на официальном сайте администрации Никольского муниципального образования.</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widowControl w:val="0"/>
        <w:autoSpaceDE w:val="0"/>
        <w:autoSpaceDN w:val="0"/>
        <w:adjustRightInd w:val="0"/>
        <w:jc w:val="both"/>
        <w:rPr>
          <w:rFonts w:ascii="Arial" w:hAnsi="Arial" w:cs="Arial"/>
        </w:rPr>
      </w:pPr>
      <w:r>
        <w:rPr>
          <w:rFonts w:ascii="Arial" w:hAnsi="Arial" w:cs="Arial"/>
        </w:rPr>
        <w:t>Глава Никольского</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103A5A" w:rsidRDefault="00103A5A" w:rsidP="00103A5A">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r>
        <w:rPr>
          <w:rFonts w:ascii="Arial" w:hAnsi="Arial" w:cs="Arial"/>
        </w:rPr>
        <w:tab/>
        <w:t>И.А.Соболев</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jc w:val="right"/>
        <w:rPr>
          <w:rFonts w:ascii="Arial" w:hAnsi="Arial" w:cs="Arial"/>
          <w:color w:val="000000"/>
        </w:rPr>
      </w:pPr>
    </w:p>
    <w:p w:rsidR="004A557B" w:rsidRPr="006D772E" w:rsidRDefault="00A228B7" w:rsidP="004A557B">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lastRenderedPageBreak/>
        <w:t xml:space="preserve">Приложение </w:t>
      </w:r>
      <w:r w:rsidR="004A557B" w:rsidRPr="006D772E">
        <w:rPr>
          <w:rFonts w:ascii="Arial" w:hAnsi="Arial" w:cs="Arial"/>
          <w:color w:val="000000"/>
          <w:sz w:val="20"/>
          <w:szCs w:val="20"/>
        </w:rPr>
        <w:br/>
        <w:t xml:space="preserve">к Решению Думы Никольского </w:t>
      </w:r>
    </w:p>
    <w:p w:rsidR="004A557B" w:rsidRPr="006D772E" w:rsidRDefault="004A557B" w:rsidP="004A557B">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t>муниципального образования</w:t>
      </w:r>
      <w:r>
        <w:rPr>
          <w:rFonts w:ascii="Arial" w:hAnsi="Arial" w:cs="Arial"/>
          <w:color w:val="000000"/>
          <w:sz w:val="20"/>
          <w:szCs w:val="20"/>
        </w:rPr>
        <w:br/>
        <w:t xml:space="preserve">от </w:t>
      </w:r>
      <w:r w:rsidR="00500B78">
        <w:rPr>
          <w:rFonts w:ascii="Arial" w:hAnsi="Arial" w:cs="Arial"/>
          <w:color w:val="000000"/>
          <w:sz w:val="20"/>
          <w:szCs w:val="20"/>
        </w:rPr>
        <w:t>19.09.</w:t>
      </w:r>
      <w:r w:rsidR="00F826A7">
        <w:rPr>
          <w:rFonts w:ascii="Arial" w:hAnsi="Arial" w:cs="Arial"/>
          <w:color w:val="000000"/>
          <w:sz w:val="20"/>
          <w:szCs w:val="20"/>
        </w:rPr>
        <w:t>2020</w:t>
      </w:r>
      <w:r>
        <w:rPr>
          <w:rFonts w:ascii="Arial" w:hAnsi="Arial" w:cs="Arial"/>
          <w:color w:val="000000"/>
          <w:sz w:val="20"/>
          <w:szCs w:val="20"/>
        </w:rPr>
        <w:t xml:space="preserve"> г.</w:t>
      </w:r>
      <w:r w:rsidRPr="006D772E">
        <w:rPr>
          <w:rFonts w:ascii="Arial" w:hAnsi="Arial" w:cs="Arial"/>
          <w:color w:val="000000"/>
          <w:sz w:val="20"/>
          <w:szCs w:val="20"/>
        </w:rPr>
        <w:t xml:space="preserve">№ </w:t>
      </w:r>
      <w:r w:rsidR="00500B78">
        <w:rPr>
          <w:rFonts w:ascii="Arial" w:hAnsi="Arial" w:cs="Arial"/>
          <w:color w:val="000000"/>
          <w:sz w:val="20"/>
          <w:szCs w:val="20"/>
        </w:rPr>
        <w:t>21-151</w:t>
      </w:r>
      <w:r w:rsidRPr="006D772E">
        <w:rPr>
          <w:rFonts w:ascii="Arial" w:hAnsi="Arial" w:cs="Arial"/>
          <w:color w:val="000000"/>
          <w:sz w:val="20"/>
          <w:szCs w:val="20"/>
        </w:rPr>
        <w:t>/</w:t>
      </w:r>
      <w:proofErr w:type="spellStart"/>
      <w:r w:rsidRPr="006D772E">
        <w:rPr>
          <w:rFonts w:ascii="Arial" w:hAnsi="Arial" w:cs="Arial"/>
          <w:color w:val="000000"/>
          <w:sz w:val="20"/>
          <w:szCs w:val="20"/>
        </w:rPr>
        <w:t>дсп</w:t>
      </w:r>
      <w:proofErr w:type="spellEnd"/>
    </w:p>
    <w:p w:rsidR="00103A5A" w:rsidRDefault="00103A5A" w:rsidP="001C2877">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br/>
      </w:r>
    </w:p>
    <w:p w:rsidR="00E9357D" w:rsidRPr="00480FA9" w:rsidRDefault="00E9357D" w:rsidP="00E9357D">
      <w:pPr>
        <w:pStyle w:val="1"/>
        <w:spacing w:before="0" w:after="38"/>
        <w:jc w:val="center"/>
        <w:rPr>
          <w:rFonts w:ascii="Arial" w:hAnsi="Arial" w:cs="Arial"/>
          <w:sz w:val="20"/>
          <w:szCs w:val="20"/>
        </w:rPr>
      </w:pPr>
      <w:r w:rsidRPr="00480FA9">
        <w:rPr>
          <w:rFonts w:ascii="Arial" w:hAnsi="Arial" w:cs="Arial"/>
          <w:sz w:val="20"/>
          <w:szCs w:val="20"/>
        </w:rPr>
        <w:t>ПОЛОЖЕНИЕ</w:t>
      </w:r>
      <w:r w:rsidRPr="00480FA9">
        <w:rPr>
          <w:rFonts w:ascii="Arial" w:hAnsi="Arial" w:cs="Arial"/>
          <w:sz w:val="20"/>
          <w:szCs w:val="20"/>
        </w:rPr>
        <w:br/>
        <w:t>О ПОРЯДКЕ УПРАВЛЕНИЯ И РАСПОРЯЖЕНИЯ ИМУЩЕСТВОМ, НАХОДЯЩИМСЯ В МУНИЦИПАЛЬНОЙ СОБСТВЕННОСТИ НИКОЛЬСКОГО МУНИЦИПАЛЬНОГО ОБРАЗОВАНИЯ</w:t>
      </w:r>
    </w:p>
    <w:p w:rsidR="00E9357D" w:rsidRPr="003C2691" w:rsidRDefault="00E9357D" w:rsidP="00E9357D">
      <w:pPr>
        <w:numPr>
          <w:ilvl w:val="0"/>
          <w:numId w:val="2"/>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ОБЩИЕ ПОЛОЖЕНИЯ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 1.1. </w:t>
      </w:r>
      <w:proofErr w:type="gramStart"/>
      <w:r w:rsidRPr="003C2691">
        <w:rPr>
          <w:rFonts w:ascii="Arial" w:hAnsi="Arial" w:cs="Arial"/>
          <w:sz w:val="20"/>
          <w:szCs w:val="20"/>
        </w:rPr>
        <w:t>Настоящее Положение о порядке управления и распоряжения имуществом, находящимся в муниципальной собственности Никольского муниципального образования (далее по тексту - Положение), разработано в соответствии с </w:t>
      </w:r>
      <w:hyperlink r:id="rId7" w:history="1">
        <w:r w:rsidRPr="003C2691">
          <w:rPr>
            <w:rStyle w:val="a5"/>
            <w:rFonts w:ascii="Arial" w:hAnsi="Arial" w:cs="Arial"/>
            <w:color w:val="auto"/>
            <w:sz w:val="20"/>
            <w:szCs w:val="20"/>
          </w:rPr>
          <w:t>Конституцией</w:t>
        </w:r>
      </w:hyperlink>
      <w:r w:rsidRPr="003C2691">
        <w:rPr>
          <w:rFonts w:ascii="Arial" w:hAnsi="Arial" w:cs="Arial"/>
          <w:sz w:val="20"/>
          <w:szCs w:val="20"/>
        </w:rPr>
        <w:t> Российской Федерации, </w:t>
      </w:r>
      <w:hyperlink r:id="rId8" w:history="1">
        <w:r w:rsidRPr="003C2691">
          <w:rPr>
            <w:rStyle w:val="a5"/>
            <w:rFonts w:ascii="Arial" w:hAnsi="Arial" w:cs="Arial"/>
            <w:color w:val="auto"/>
            <w:sz w:val="20"/>
            <w:szCs w:val="20"/>
          </w:rPr>
          <w:t>Гражданским кодексом</w:t>
        </w:r>
      </w:hyperlink>
      <w:r w:rsidRPr="003C2691">
        <w:rPr>
          <w:rFonts w:ascii="Arial" w:hAnsi="Arial" w:cs="Arial"/>
          <w:sz w:val="20"/>
          <w:szCs w:val="20"/>
        </w:rPr>
        <w:t> Российской Федерации, </w:t>
      </w:r>
      <w:hyperlink r:id="rId9"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06.10.2003 № 131-ФЗ «Об общих принципах организации местного самоуправления в Российской Федерации», </w:t>
      </w:r>
      <w:hyperlink r:id="rId10"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14.11.2002 № 161-ФЗ «О государственных и муниципальных унитарных предприятиях», </w:t>
      </w:r>
      <w:hyperlink r:id="rId11"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21.12.2001 № 178-ФЗ</w:t>
      </w:r>
      <w:proofErr w:type="gramEnd"/>
      <w:r w:rsidRPr="003C2691">
        <w:rPr>
          <w:rFonts w:ascii="Arial" w:hAnsi="Arial" w:cs="Arial"/>
          <w:sz w:val="20"/>
          <w:szCs w:val="20"/>
        </w:rPr>
        <w:t xml:space="preserve"> «О приватизации государственного и муниципального имущества» и иными федераль</w:t>
      </w:r>
      <w:bookmarkStart w:id="0" w:name="_GoBack"/>
      <w:bookmarkEnd w:id="0"/>
      <w:r w:rsidRPr="003C2691">
        <w:rPr>
          <w:rFonts w:ascii="Arial" w:hAnsi="Arial" w:cs="Arial"/>
          <w:sz w:val="20"/>
          <w:szCs w:val="20"/>
        </w:rPr>
        <w:t>ными законами, </w:t>
      </w:r>
      <w:hyperlink r:id="rId12" w:history="1">
        <w:r w:rsidRPr="005A127E">
          <w:rPr>
            <w:rStyle w:val="a5"/>
            <w:rFonts w:ascii="Arial" w:hAnsi="Arial" w:cs="Arial"/>
            <w:color w:val="auto"/>
            <w:sz w:val="20"/>
            <w:szCs w:val="20"/>
            <w:u w:val="none"/>
          </w:rPr>
          <w:t>Уставом</w:t>
        </w:r>
      </w:hyperlink>
      <w:r w:rsidRPr="003C2691">
        <w:rPr>
          <w:rFonts w:ascii="Arial" w:hAnsi="Arial" w:cs="Arial"/>
          <w:sz w:val="20"/>
          <w:szCs w:val="20"/>
        </w:rPr>
        <w:t> Никольского муниципального образования и определяет порядок реализации правомочий собственника органами местного самоуправления Никольского муниципального образования и их компетенцию в сфере управления и распоряжения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1.2. Правоотношения, возникающие по управлению и распоряжению муниципальной собственностью, не урегулированные настоящим Положением, регулируются действующим законодательством Российской Федерации.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1.3. Действие настоящего Положения не распространяется на порядок управления и распоряжения:</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 средствами бюджета Никольского муниципального образования, валютными ценностями, иными финансовыми активами Никольского муниципального образования;</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 земельными участками, водными объектами и другими природными ресурсами.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Порядок управления и распоряжения муниципальным имуществом, указанным в настоящем пункте, устанавливается федеральными законами</w:t>
      </w:r>
      <w:r w:rsidR="00111EED" w:rsidRPr="003C2691">
        <w:rPr>
          <w:rFonts w:ascii="Arial" w:hAnsi="Arial" w:cs="Arial"/>
          <w:sz w:val="20"/>
          <w:szCs w:val="20"/>
        </w:rPr>
        <w:t>, законами Иркутской области</w:t>
      </w:r>
      <w:r w:rsidRPr="003C2691">
        <w:rPr>
          <w:rFonts w:ascii="Arial" w:hAnsi="Arial" w:cs="Arial"/>
          <w:sz w:val="20"/>
          <w:szCs w:val="20"/>
        </w:rPr>
        <w:t xml:space="preserve"> и нормативными правовыми актами органов местного самоуправления Никольского муниципального образования.</w:t>
      </w:r>
    </w:p>
    <w:p w:rsidR="0087658E" w:rsidRPr="003C2691" w:rsidRDefault="0087658E"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1.4. Действие настоящего Положения не распространяется на порядок управления и распоряжения ценными бумагами, т.к. такой порядок устанавливается федеральными законами.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p>
    <w:p w:rsidR="00E9357D" w:rsidRPr="003C2691" w:rsidRDefault="00E9357D" w:rsidP="00E9357D">
      <w:pPr>
        <w:numPr>
          <w:ilvl w:val="0"/>
          <w:numId w:val="3"/>
        </w:numPr>
        <w:jc w:val="both"/>
        <w:rPr>
          <w:rStyle w:val="a6"/>
          <w:rFonts w:ascii="Arial" w:hAnsi="Arial" w:cs="Arial"/>
          <w:b w:val="0"/>
          <w:bCs w:val="0"/>
          <w:sz w:val="20"/>
          <w:szCs w:val="20"/>
        </w:rPr>
      </w:pPr>
      <w:r w:rsidRPr="003C2691">
        <w:rPr>
          <w:rStyle w:val="a6"/>
          <w:rFonts w:ascii="Arial" w:hAnsi="Arial" w:cs="Arial"/>
          <w:sz w:val="20"/>
          <w:szCs w:val="20"/>
        </w:rPr>
        <w:t>МУНИЦИПАЛЬНАЯ СОБСТВЕННОСТЬ НИКОЛЬСКОГО МУНИЦИПАЛЬНОГО ОБРАЗОВАНИЯ</w:t>
      </w:r>
    </w:p>
    <w:p w:rsidR="00E9357D" w:rsidRPr="003C2691" w:rsidRDefault="00E9357D" w:rsidP="00E9357D">
      <w:pPr>
        <w:ind w:left="72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2.1. Муниципальной собственностью является имущество, принадлежащее на праве собственности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2.2. В собственности Никольского муниципального образования в соответствии с законодательством Российской Федерации может находиться: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имущество, предназначенное для решения установленных законодательством Российской Федерации вопросов местного значения;</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r w:rsidR="00B42E34" w:rsidRPr="003C2691">
        <w:rPr>
          <w:rFonts w:ascii="Arial" w:hAnsi="Arial" w:cs="Arial"/>
          <w:sz w:val="20"/>
          <w:szCs w:val="20"/>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r w:rsidR="00B42E34" w:rsidRPr="003C2691">
        <w:rPr>
          <w:rFonts w:ascii="Arial" w:hAnsi="Arial" w:cs="Arial"/>
          <w:sz w:val="20"/>
          <w:szCs w:val="20"/>
          <w:shd w:val="clear" w:color="auto" w:fill="FFFFFF"/>
        </w:rPr>
        <w:t>частью 4 статьи 15</w:t>
      </w:r>
      <w:r w:rsidR="00A220C3" w:rsidRPr="003C2691">
        <w:rPr>
          <w:rFonts w:ascii="Arial" w:hAnsi="Arial" w:cs="Arial"/>
          <w:sz w:val="20"/>
          <w:szCs w:val="20"/>
          <w:shd w:val="clear" w:color="auto" w:fill="FFFFFF"/>
        </w:rPr>
        <w:t xml:space="preserve"> </w:t>
      </w:r>
      <w:r w:rsidR="00B42E34" w:rsidRPr="003C2691">
        <w:rPr>
          <w:rFonts w:ascii="Arial" w:hAnsi="Arial" w:cs="Arial"/>
          <w:sz w:val="20"/>
          <w:szCs w:val="20"/>
        </w:rPr>
        <w:t>Федерального закона от 06.10.2003 № 131-ФЗ «Об общих принципах организации местного самоуправления в Российской Федерации»</w:t>
      </w:r>
      <w:r w:rsidRPr="003C2691">
        <w:rPr>
          <w:rFonts w:ascii="Arial" w:hAnsi="Arial" w:cs="Arial"/>
          <w:sz w:val="20"/>
          <w:szCs w:val="20"/>
        </w:rPr>
        <w:t>;</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4) имущество, необходимое для решения вопросов, право </w:t>
      </w:r>
      <w:proofErr w:type="gramStart"/>
      <w:r w:rsidRPr="003C2691">
        <w:rPr>
          <w:rFonts w:ascii="Arial" w:hAnsi="Arial" w:cs="Arial"/>
          <w:sz w:val="20"/>
          <w:szCs w:val="20"/>
        </w:rPr>
        <w:t>решения</w:t>
      </w:r>
      <w:proofErr w:type="gramEnd"/>
      <w:r w:rsidRPr="003C2691">
        <w:rPr>
          <w:rFonts w:ascii="Arial" w:hAnsi="Arial" w:cs="Arial"/>
          <w:sz w:val="20"/>
          <w:szCs w:val="20"/>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A228B7">
        <w:rPr>
          <w:rFonts w:ascii="Arial" w:hAnsi="Arial" w:cs="Arial"/>
          <w:sz w:val="20"/>
          <w:szCs w:val="20"/>
        </w:rPr>
        <w:t>5) имущество, предназначенное для решения вопросов местного значения в соответствии с</w:t>
      </w:r>
      <w:r w:rsidR="000F12C8" w:rsidRPr="00A228B7">
        <w:rPr>
          <w:rFonts w:ascii="Arial" w:hAnsi="Arial" w:cs="Arial"/>
          <w:sz w:val="20"/>
          <w:szCs w:val="20"/>
        </w:rPr>
        <w:t xml:space="preserve"> </w:t>
      </w:r>
      <w:r w:rsidR="0029184B" w:rsidRPr="00A228B7">
        <w:rPr>
          <w:rFonts w:ascii="Arial" w:hAnsi="Arial" w:cs="Arial"/>
          <w:sz w:val="20"/>
          <w:szCs w:val="20"/>
        </w:rPr>
        <w:t>част</w:t>
      </w:r>
      <w:r w:rsidR="0002562C" w:rsidRPr="00A228B7">
        <w:rPr>
          <w:rFonts w:ascii="Arial" w:hAnsi="Arial" w:cs="Arial"/>
          <w:sz w:val="20"/>
          <w:szCs w:val="20"/>
        </w:rPr>
        <w:t>ью</w:t>
      </w:r>
      <w:r w:rsidR="0029184B" w:rsidRPr="00A228B7">
        <w:rPr>
          <w:rFonts w:ascii="Arial" w:hAnsi="Arial" w:cs="Arial"/>
          <w:sz w:val="20"/>
          <w:szCs w:val="20"/>
        </w:rPr>
        <w:t xml:space="preserve"> 3 </w:t>
      </w:r>
      <w:r w:rsidR="0002562C" w:rsidRPr="00A228B7">
        <w:rPr>
          <w:rFonts w:ascii="Arial" w:hAnsi="Arial" w:cs="Arial"/>
          <w:sz w:val="20"/>
          <w:szCs w:val="20"/>
        </w:rPr>
        <w:t xml:space="preserve">статьи 14 </w:t>
      </w:r>
      <w:r w:rsidRPr="00A228B7">
        <w:rPr>
          <w:rFonts w:ascii="Arial" w:hAnsi="Arial" w:cs="Arial"/>
          <w:sz w:val="20"/>
          <w:szCs w:val="20"/>
        </w:rPr>
        <w:t xml:space="preserve">Федерального закона от 06.10.2003 № 131-ФЗ «Об общих принципах организации местного самоуправления в Российской Федерации», а также имущество, </w:t>
      </w:r>
      <w:r w:rsidRPr="00A228B7">
        <w:rPr>
          <w:rFonts w:ascii="Arial" w:hAnsi="Arial" w:cs="Arial"/>
          <w:sz w:val="20"/>
          <w:szCs w:val="20"/>
        </w:rPr>
        <w:lastRenderedPageBreak/>
        <w:t>предназначенное для осуществления полномочий по решению вопросов местного значения в соответствии с </w:t>
      </w:r>
      <w:hyperlink r:id="rId13" w:history="1">
        <w:r w:rsidRPr="00A228B7">
          <w:rPr>
            <w:rStyle w:val="a5"/>
            <w:rFonts w:ascii="Arial" w:hAnsi="Arial" w:cs="Arial"/>
            <w:color w:val="auto"/>
            <w:sz w:val="20"/>
            <w:szCs w:val="20"/>
            <w:u w:val="none"/>
          </w:rPr>
          <w:t>частями 1</w:t>
        </w:r>
      </w:hyperlink>
      <w:r w:rsidRPr="00A228B7">
        <w:rPr>
          <w:rFonts w:ascii="Arial" w:hAnsi="Arial" w:cs="Arial"/>
          <w:sz w:val="20"/>
          <w:szCs w:val="20"/>
        </w:rPr>
        <w:t> и </w:t>
      </w:r>
      <w:hyperlink r:id="rId14" w:history="1">
        <w:r w:rsidRPr="00A228B7">
          <w:rPr>
            <w:rStyle w:val="a5"/>
            <w:rFonts w:ascii="Arial" w:hAnsi="Arial" w:cs="Arial"/>
            <w:color w:val="auto"/>
            <w:sz w:val="20"/>
            <w:szCs w:val="20"/>
            <w:u w:val="none"/>
          </w:rPr>
          <w:t>1.1 статьи 17</w:t>
        </w:r>
      </w:hyperlink>
      <w:r w:rsidR="0002562C" w:rsidRPr="00A228B7">
        <w:rPr>
          <w:rStyle w:val="a5"/>
          <w:rFonts w:ascii="Arial" w:hAnsi="Arial" w:cs="Arial"/>
          <w:color w:val="auto"/>
          <w:sz w:val="20"/>
          <w:szCs w:val="20"/>
          <w:u w:val="none"/>
        </w:rPr>
        <w:t xml:space="preserve"> </w:t>
      </w:r>
      <w:r w:rsidRPr="00A228B7">
        <w:rPr>
          <w:rFonts w:ascii="Arial" w:hAnsi="Arial" w:cs="Arial"/>
          <w:sz w:val="20"/>
          <w:szCs w:val="20"/>
        </w:rPr>
        <w:t>Федерального закона от 06.10.2003 № 131-ФЗ «Об общих принципах организации местного</w:t>
      </w:r>
      <w:proofErr w:type="gramEnd"/>
      <w:r w:rsidRPr="00A228B7">
        <w:rPr>
          <w:rFonts w:ascii="Arial" w:hAnsi="Arial" w:cs="Arial"/>
          <w:sz w:val="20"/>
          <w:szCs w:val="20"/>
        </w:rPr>
        <w:t xml:space="preserve"> самоуправления 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3</w:t>
      </w:r>
      <w:r w:rsidRPr="003C2691">
        <w:rPr>
          <w:rFonts w:ascii="Arial" w:hAnsi="Arial" w:cs="Arial"/>
          <w:sz w:val="20"/>
          <w:szCs w:val="20"/>
        </w:rPr>
        <w:t>. Находящееся на территории Никольского муниципального образования бесхозяйное имущество в установленном законом порядке включается в состав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4</w:t>
      </w:r>
      <w:r w:rsidRPr="003C2691">
        <w:rPr>
          <w:rFonts w:ascii="Arial" w:hAnsi="Arial" w:cs="Arial"/>
          <w:sz w:val="20"/>
          <w:szCs w:val="20"/>
        </w:rPr>
        <w:t>. Управление и распоряжение муниципальным имуществом включает: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формирование и учет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управление и распоряжение имуществом, составляющим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3) управление и распоряжение движимым и недвижимым имуществом, в том числе: приватизация, передача в хозяйственное ведение и оперативное управление, аренда, безвозмездное пользование, залог, приобретение и отчуждение муниципальной собственности, передача в доверительное управление и на хранение, внесение в качестве вклада в уставный капитал хозяйственных обществ, страхование объектов муниципальной собственности, производимое за счет средств местного бюджета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управление муниципальными унитарными предприятиями (далее по тексту - муниципальными предприятиями), муниципальными казенными, бюджетными и автономными учреждениями (далее по тексту - муниципальными учреждениями);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5)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использованием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защиту права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5</w:t>
      </w:r>
      <w:r w:rsidRPr="003C2691">
        <w:rPr>
          <w:rFonts w:ascii="Arial" w:hAnsi="Arial" w:cs="Arial"/>
          <w:sz w:val="20"/>
          <w:szCs w:val="20"/>
        </w:rPr>
        <w:t>. Основания приобретения и прекращения права муниципальной собственности устанавливаются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6</w:t>
      </w:r>
      <w:r w:rsidRPr="003C2691">
        <w:rPr>
          <w:rFonts w:ascii="Arial" w:hAnsi="Arial" w:cs="Arial"/>
          <w:sz w:val="20"/>
          <w:szCs w:val="20"/>
        </w:rPr>
        <w:t>. Доходы от использования муниципального имущества поступают в местный бюджет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4"/>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КОМПЕТЕНЦИЯ ОРГАНОВ МЕСТНОГО САМОУПРАВЛЕНИЯ В СФЕРЕ УПРАВЛЕНИЯ И РАСПОРЯЖЕНИЯ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3.1. От имени Никольского муниципального образования права владения, пользования и распоряжения муниципальной собственностью осуществляют органы местного самоуправления: Дума Никольского муниципального образования,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3.2. К полномочиям Думы Никольского муниципального образования в пределах своей компетенции относятся: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определение порядка управления и распоряжения имуществом, находящимся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определение порядка и условий приватизации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определение порядка принятия решений о создании, реорганизации и ликвидации муниципальных предприятий;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определение порядка передачи в безвозмездное временное пользование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утверждение порядка предоставления в аренду имущества, находящегося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принятие решения о предоставлении муниципальной преференции в виде полного или частичного освобождения от арендной платы за пользование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утверждение Прогнозного плана приватизации муниципального имущества на очередной финансовый год и плановый период;</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 утверждение Перечня объектов муниципальной собственности Никольского муниципального образования, не подлежащих отчуждению;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утверждение Перечня объектов муниципальной собственности Никольского муниципального образования, не подлежащих передаче во временное или постоянное владение и пользование, в том числе в залог, в аренду,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 принятие решения о передаче объектов муниципальной собственности Никольского муниципального образования в федеральную собственность и государственную собственность субъектов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11) иные полномочия, определенные федеральным законодательством, </w:t>
      </w:r>
      <w:r w:rsidR="00111EED" w:rsidRPr="003C2691">
        <w:rPr>
          <w:rFonts w:ascii="Arial" w:hAnsi="Arial" w:cs="Arial"/>
          <w:sz w:val="20"/>
          <w:szCs w:val="20"/>
        </w:rPr>
        <w:t xml:space="preserve">законодательством Иркутской области, </w:t>
      </w:r>
      <w:r w:rsidRPr="003C2691">
        <w:rPr>
          <w:rFonts w:ascii="Arial" w:hAnsi="Arial" w:cs="Arial"/>
          <w:sz w:val="20"/>
          <w:szCs w:val="20"/>
        </w:rPr>
        <w:t>Уставом Никольского муниципального образования, нормативными правовыми актами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3.3. Администрация Никольского муниципального образования в сфере управления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1) управляет муниципальной собственностью, решает вопросы создания, приобретения, аренды и иного использования объектов муниципальной собственности, в порядке, установленном Думой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принимает решения о создании муниципальных предприятий, решает вопросы их реорганизации и ликвидации в соответствии с действующим законодательством и в порядке, установленном Думой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устанавливает порядок создания, реорганизации, изменения типа и ликвидации муниципальных учреждений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4) готовит и представляет предложения Думе Никольского муниципального образования о приватизации муниципального имущества, публикует в местных средствах печати перечни муниципального имущества, подлежащего приватизации и условия ее проведения, размещает необходимую информацию на официальном сайте Российской Федерации для размещения информации о проведении торгов в сети интернет </w:t>
      </w:r>
      <w:hyperlink r:id="rId15" w:history="1">
        <w:r w:rsidRPr="003C2691">
          <w:rPr>
            <w:rStyle w:val="a5"/>
            <w:rFonts w:ascii="Arial" w:hAnsi="Arial" w:cs="Arial"/>
            <w:color w:val="auto"/>
            <w:sz w:val="20"/>
            <w:szCs w:val="20"/>
          </w:rPr>
          <w:t>http://www.torgi.gov.ru</w:t>
        </w:r>
      </w:hyperlink>
      <w:r w:rsidRPr="003C2691">
        <w:rPr>
          <w:rFonts w:ascii="Arial" w:hAnsi="Arial" w:cs="Arial"/>
          <w:sz w:val="20"/>
          <w:szCs w:val="20"/>
        </w:rPr>
        <w:t>, на официальном сайте администрации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вносит предложения по внесению изменений и дополнений в Перечень объектов муниципальной собственности, не подлежащих отчуждению, и Перечень объектов муниципальной собственности, не подлежащих передаче во временное или постоянное владение и пользование, в том числе в залог, в аренду,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принимает решение о передаче муниципального имущества, находящегося в муниципальной казне, в залог;</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принимает решение о передаче объектов муниципальной собственности в доверительное управление в порядке, установленном Думой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 выступает концедентом в отношении объектов концессионного соглашения, права </w:t>
      </w:r>
      <w:proofErr w:type="gramStart"/>
      <w:r w:rsidRPr="003C2691">
        <w:rPr>
          <w:rFonts w:ascii="Arial" w:hAnsi="Arial" w:cs="Arial"/>
          <w:sz w:val="20"/>
          <w:szCs w:val="20"/>
        </w:rPr>
        <w:t>собственности</w:t>
      </w:r>
      <w:proofErr w:type="gramEnd"/>
      <w:r w:rsidRPr="003C2691">
        <w:rPr>
          <w:rFonts w:ascii="Arial" w:hAnsi="Arial" w:cs="Arial"/>
          <w:sz w:val="20"/>
          <w:szCs w:val="20"/>
        </w:rPr>
        <w:t xml:space="preserve"> на которые принадлежат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устанавливает порядок списания муниципального имущества, находящегося в хозяйственном ведении, оперативном управлении соответственно муниципальных унитарных предприятий, муниципальных бюджетных, автономных, казенных, учреждений, муниципальной казны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 ведет Реестр муниципального имущества Никольского муниципального образования (далее по тексту - Реестр) в порядке, установленном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11) подготавливает предложения Главе Никольского муниципального образования (далее – Главе поселения) о создании, приобретении, сдаче в аренду и ином использовании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12) разрабатывает проект Прогнозного плана приватизации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13) выступает организатором торгов по продаже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14)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поступлением в местный бюджет средств от приватизации и использования имущества, находящегося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15)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сохранностью и использованием по назначению принадлежащего муниципальным предприятиям и учреждениям на праве хозяйственного ведения и оперативного управления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16) осуществляет необходимые действия по оформлению права собственности на бесхозяйное и выморочное имущество, находящееся на территории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17) осуществляет необходимые действия по государственной регистрации права муниципальной собственности на недвижимое имущество, ограничений (обременений) прав на них;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18) осуществляет иные полномочия по управлению и распоряжению муниципальным имуществом, отнесенные к компетенции администрации Никольского муниципального образования, определенные федеральным</w:t>
      </w:r>
      <w:r w:rsidR="0002562C">
        <w:rPr>
          <w:rFonts w:ascii="Arial" w:hAnsi="Arial" w:cs="Arial"/>
          <w:sz w:val="20"/>
          <w:szCs w:val="20"/>
        </w:rPr>
        <w:t xml:space="preserve"> законодательством</w:t>
      </w:r>
      <w:r w:rsidRPr="003C2691">
        <w:rPr>
          <w:rFonts w:ascii="Arial" w:hAnsi="Arial" w:cs="Arial"/>
          <w:sz w:val="20"/>
          <w:szCs w:val="20"/>
        </w:rPr>
        <w:t>, законодательством</w:t>
      </w:r>
      <w:r w:rsidR="0002562C">
        <w:rPr>
          <w:rFonts w:ascii="Arial" w:hAnsi="Arial" w:cs="Arial"/>
          <w:sz w:val="20"/>
          <w:szCs w:val="20"/>
        </w:rPr>
        <w:t xml:space="preserve"> Иркутской области</w:t>
      </w:r>
      <w:r w:rsidRPr="003C2691">
        <w:rPr>
          <w:rFonts w:ascii="Arial" w:hAnsi="Arial" w:cs="Arial"/>
          <w:sz w:val="20"/>
          <w:szCs w:val="20"/>
        </w:rPr>
        <w:t>, Уставом Никольского муниципального образования,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5"/>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ФОРМИРОВАНИЕ И УЧЕТ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4.1. Муниципальное имущество формируется путем: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разграничения государственной собственности и передачи имущества в муниципальную собственность в порядке, установленном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передачи имущества федеральными органами государственной власти,</w:t>
      </w:r>
      <w:r w:rsidR="006A4DE8">
        <w:rPr>
          <w:rFonts w:ascii="Arial" w:hAnsi="Arial" w:cs="Arial"/>
          <w:sz w:val="20"/>
          <w:szCs w:val="20"/>
        </w:rPr>
        <w:t xml:space="preserve"> </w:t>
      </w:r>
      <w:r w:rsidR="006A4DE8" w:rsidRPr="00A228B7">
        <w:rPr>
          <w:rFonts w:ascii="Arial" w:hAnsi="Arial" w:cs="Arial"/>
          <w:sz w:val="20"/>
          <w:szCs w:val="20"/>
        </w:rPr>
        <w:t>органами государственной власти Иркутской области,</w:t>
      </w:r>
      <w:r w:rsidRPr="00A228B7">
        <w:rPr>
          <w:rFonts w:ascii="Arial" w:hAnsi="Arial" w:cs="Arial"/>
          <w:sz w:val="20"/>
          <w:szCs w:val="20"/>
        </w:rPr>
        <w:t xml:space="preserve"> </w:t>
      </w:r>
      <w:r w:rsidR="00754064" w:rsidRPr="00A228B7">
        <w:rPr>
          <w:rFonts w:ascii="Arial" w:hAnsi="Arial" w:cs="Arial"/>
          <w:sz w:val="20"/>
          <w:szCs w:val="20"/>
        </w:rPr>
        <w:t>органами местного самоуправления И</w:t>
      </w:r>
      <w:r w:rsidR="00754064" w:rsidRPr="003C2691">
        <w:rPr>
          <w:rFonts w:ascii="Arial" w:hAnsi="Arial" w:cs="Arial"/>
          <w:sz w:val="20"/>
          <w:szCs w:val="20"/>
        </w:rPr>
        <w:t>ркутского районного муниципального образования</w:t>
      </w:r>
      <w:r w:rsidRPr="003C2691">
        <w:rPr>
          <w:rFonts w:ascii="Arial" w:hAnsi="Arial" w:cs="Arial"/>
          <w:sz w:val="20"/>
          <w:szCs w:val="20"/>
        </w:rPr>
        <w:t xml:space="preserve">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приобретения имущества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4) получения имущества при вводе в эксплуатацию вновь возведенных объектов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приобретения имущества на основании договора купли-продажи, дарения в результате инвестиционной деятельности, в порядке наследования и другими основаниями, предусмотренными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исключения имущества из хозяйственного ведения, оперативного управления муниципальных предприятий,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поступления имущества, оставшегося после ликвидации муниципальных предприятий и муниципальных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 признания бесхозяйного имущества муниципальной собственностью в порядке, установленном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поступления выморочного имущества в муниципальную собственность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4.2. Муниципальное имущество подлежит обязательному учету в Реестре.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4.3. Учет муниципальных предприятий и учреждений, сбор информации о фактах государственной регистрации создания, реорганизации, прекращения деятельности, ликвидации муниципальных предприятий и учреждений осуществляется путем внесения соответствующих сведений в Реестр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4.4. Держателем подлинника Реестра, осуществляющим его ведение, является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6"/>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ОБЪЕКТАМИ МУНИЦИПАЛЬНОЙ СОБСТВЕННОСТИ, СОСТАВЛЯЮЩИМИ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5.1. Муниципальной казной являются средства местного бюджета Никольского муниципального образования и иное муниципальное имущество, не закрепленное за муниципальными предприятиями и муниципальными учреждениями на праве хозяйственного ведения или оперативного управления. Имущество, входящее в состав муниципальной казны, подлежит учету в Реестре, а также бюджетному учету в соответствии с </w:t>
      </w:r>
      <w:hyperlink r:id="rId16" w:history="1">
        <w:r w:rsidRPr="003C2691">
          <w:rPr>
            <w:rStyle w:val="a5"/>
            <w:rFonts w:ascii="Arial" w:hAnsi="Arial" w:cs="Arial"/>
            <w:color w:val="auto"/>
            <w:sz w:val="20"/>
            <w:szCs w:val="20"/>
          </w:rPr>
          <w:t>законодательством</w:t>
        </w:r>
      </w:hyperlink>
      <w:r w:rsidRPr="003C2691">
        <w:rPr>
          <w:rFonts w:ascii="Arial" w:hAnsi="Arial" w:cs="Arial"/>
          <w:sz w:val="20"/>
          <w:szCs w:val="20"/>
        </w:rPr>
        <w:t>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5.2. Имущество поступает в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 при передаче в муниципальную собственность в порядке, предусмотренном законодательством Российской Федерации о разграничении государственной собственности </w:t>
      </w:r>
      <w:proofErr w:type="gramStart"/>
      <w:r w:rsidRPr="003C2691">
        <w:rPr>
          <w:rFonts w:ascii="Arial" w:hAnsi="Arial" w:cs="Arial"/>
          <w:sz w:val="20"/>
          <w:szCs w:val="20"/>
        </w:rPr>
        <w:t>на</w:t>
      </w:r>
      <w:proofErr w:type="gramEnd"/>
      <w:r w:rsidRPr="003C2691">
        <w:rPr>
          <w:rFonts w:ascii="Arial" w:hAnsi="Arial" w:cs="Arial"/>
          <w:sz w:val="20"/>
          <w:szCs w:val="20"/>
        </w:rPr>
        <w:t xml:space="preserve"> государственную (федеральную и областную) и муниципальную;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вновь созданное имущество или приобретенное непосредственно в муниципальную собственность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при передаче безвозмездно в муниципальную собственность юридическими и физическими лицами;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при исключении из хозяйственного ведения и оперативного управления муниципальных предприятий и изъятии из оперативного управления муниципальных учреждений на законных основаниях;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имущество, оставшееся после ликвидации муниципальных предприятий и муниципальных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5.3. Имущество, входящее в состав муниципальной казны, может быть приватизировано, передано в аренду, безвозмездное пользование, залог, доверительное управление, на хранение, внесено в качестве вклада в уставный капитал хозяйственных обществ, передано в хозяйственное ведение </w:t>
      </w:r>
      <w:r w:rsidRPr="005B4A9F">
        <w:rPr>
          <w:rFonts w:ascii="Arial" w:hAnsi="Arial" w:cs="Arial"/>
          <w:sz w:val="20"/>
          <w:szCs w:val="20"/>
        </w:rPr>
        <w:t>муниципальным</w:t>
      </w:r>
      <w:r w:rsidR="006A4DE8" w:rsidRPr="005B4A9F">
        <w:rPr>
          <w:rFonts w:ascii="Arial" w:hAnsi="Arial" w:cs="Arial"/>
          <w:sz w:val="20"/>
          <w:szCs w:val="20"/>
        </w:rPr>
        <w:t xml:space="preserve"> унитарным предприятиям</w:t>
      </w:r>
      <w:r w:rsidRPr="003C2691">
        <w:rPr>
          <w:rFonts w:ascii="Arial" w:hAnsi="Arial" w:cs="Arial"/>
          <w:sz w:val="20"/>
          <w:szCs w:val="20"/>
        </w:rPr>
        <w:t xml:space="preserve"> или оперативное управление муниципальным </w:t>
      </w:r>
      <w:r w:rsidR="006A4DE8">
        <w:rPr>
          <w:rFonts w:ascii="Arial" w:hAnsi="Arial" w:cs="Arial"/>
          <w:sz w:val="20"/>
          <w:szCs w:val="20"/>
        </w:rPr>
        <w:t>казенным предприятиям</w:t>
      </w:r>
      <w:r w:rsidRPr="003C2691">
        <w:rPr>
          <w:rFonts w:ascii="Arial" w:hAnsi="Arial" w:cs="Arial"/>
          <w:sz w:val="20"/>
          <w:szCs w:val="20"/>
        </w:rPr>
        <w:t xml:space="preserve">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5.4. Закрепление объектов в муниципальной казне осуществляется на основании распоряжения Главы поселения, и актов приема-передачи объектов основных средств.</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5.5. Исключение объектов из муниципальной казны осуществляется в порядке, установленном законодательством Российской Федерации и муниципальными правовыми актами Главы поселения, в следующих случаях: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объектов муниципальной казны в хозяйственное ведение, оперативное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списания объектов муниципальной казны;</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отчуждения объектов муниципальной казны - на основании договоров мены, купли-продажи и иных гражданско-правовых сделок, а также при передаче объектов муниципальной казны в собственность Российской Федерации, субъектов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на основании решения суда;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по иным основаниям в соответствии с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5.6. Расходы на обеспечение сохранности объектов муниципальной казны предусматриваются в расходной части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7"/>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 ЗАКРЕПЛЕННЫМ ЗА МУНИЦИПАЛЬНЫМИ УНИТАРНЫМИ ПРЕДПРИЯТИЯМИ НА ПРАВЕ ХОЗЯЙСТВЕННОГО ВЕДЕНИЯ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 Муниципальные унитарные предприятия создаются в порядке, установленном законодательством Российской Федерации, Уставом Никольского муниципального образования, муниципальными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6.2. Объекты муниципальной собственности поступают в хозяйственное ведение муниципальных унитарных предприятий</w:t>
      </w:r>
      <w:r w:rsidR="005B4A9F">
        <w:rPr>
          <w:rFonts w:ascii="Arial" w:hAnsi="Arial" w:cs="Arial"/>
          <w:sz w:val="20"/>
          <w:szCs w:val="20"/>
        </w:rPr>
        <w:t xml:space="preserve"> </w:t>
      </w:r>
      <w:r w:rsidRPr="003C2691">
        <w:rPr>
          <w:rFonts w:ascii="Arial" w:hAnsi="Arial" w:cs="Arial"/>
          <w:sz w:val="20"/>
          <w:szCs w:val="20"/>
        </w:rPr>
        <w:t>в результате: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их на основании постановления администрации Никольского муниципального образования и передается муниципальным</w:t>
      </w:r>
      <w:r w:rsidR="005B4A9F">
        <w:rPr>
          <w:rFonts w:ascii="Arial" w:hAnsi="Arial" w:cs="Arial"/>
          <w:sz w:val="20"/>
          <w:szCs w:val="20"/>
        </w:rPr>
        <w:t xml:space="preserve"> унитарным</w:t>
      </w:r>
      <w:r w:rsidRPr="003C2691">
        <w:rPr>
          <w:rFonts w:ascii="Arial" w:hAnsi="Arial" w:cs="Arial"/>
          <w:sz w:val="20"/>
          <w:szCs w:val="20"/>
        </w:rPr>
        <w:t xml:space="preserve"> предприятиям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приобретения их муниципальным</w:t>
      </w:r>
      <w:r w:rsidR="005B4A9F">
        <w:rPr>
          <w:rFonts w:ascii="Arial" w:hAnsi="Arial" w:cs="Arial"/>
          <w:sz w:val="20"/>
          <w:szCs w:val="20"/>
        </w:rPr>
        <w:t xml:space="preserve"> унитарным</w:t>
      </w:r>
      <w:r w:rsidRPr="003C2691">
        <w:rPr>
          <w:rFonts w:ascii="Arial" w:hAnsi="Arial" w:cs="Arial"/>
          <w:sz w:val="20"/>
          <w:szCs w:val="20"/>
        </w:rPr>
        <w:t xml:space="preserve"> предприятием самостоятельно по договору или иным законным основаниям.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Содержание муниципального имущества, переданного в хозяйственное ведение, в том числе: проведение капитального и текущего ремонта, инвентаризация, государственная регистрация на объекты недвижимого имущества, </w:t>
      </w:r>
      <w:r w:rsidR="005B4A9F" w:rsidRPr="005B4A9F">
        <w:rPr>
          <w:rFonts w:ascii="Arial" w:hAnsi="Arial" w:cs="Arial"/>
          <w:sz w:val="20"/>
          <w:szCs w:val="20"/>
        </w:rPr>
        <w:t>муниципальным унитарным предприятием</w:t>
      </w:r>
      <w:r w:rsidRPr="003C2691">
        <w:rPr>
          <w:rFonts w:ascii="Arial" w:hAnsi="Arial" w:cs="Arial"/>
          <w:sz w:val="20"/>
          <w:szCs w:val="20"/>
        </w:rPr>
        <w:t xml:space="preserve"> осуществляется за счет собственных средств.</w:t>
      </w:r>
    </w:p>
    <w:p w:rsidR="00E9357D" w:rsidRPr="003C2691" w:rsidRDefault="005B4A9F" w:rsidP="00E9357D">
      <w:pPr>
        <w:pStyle w:val="a3"/>
        <w:spacing w:before="0" w:beforeAutospacing="0" w:after="0" w:afterAutospacing="0"/>
        <w:jc w:val="both"/>
        <w:rPr>
          <w:rFonts w:ascii="Arial" w:hAnsi="Arial" w:cs="Arial"/>
          <w:sz w:val="20"/>
          <w:szCs w:val="20"/>
        </w:rPr>
      </w:pPr>
      <w:r>
        <w:rPr>
          <w:rFonts w:ascii="Arial" w:hAnsi="Arial" w:cs="Arial"/>
          <w:sz w:val="20"/>
          <w:szCs w:val="20"/>
        </w:rPr>
        <w:t>М</w:t>
      </w:r>
      <w:r w:rsidRPr="005B4A9F">
        <w:rPr>
          <w:rFonts w:ascii="Arial" w:hAnsi="Arial" w:cs="Arial"/>
          <w:sz w:val="20"/>
          <w:szCs w:val="20"/>
        </w:rPr>
        <w:t>униципальн</w:t>
      </w:r>
      <w:r>
        <w:rPr>
          <w:rFonts w:ascii="Arial" w:hAnsi="Arial" w:cs="Arial"/>
          <w:sz w:val="20"/>
          <w:szCs w:val="20"/>
        </w:rPr>
        <w:t>ое</w:t>
      </w:r>
      <w:r w:rsidRPr="005B4A9F">
        <w:rPr>
          <w:rFonts w:ascii="Arial" w:hAnsi="Arial" w:cs="Arial"/>
          <w:sz w:val="20"/>
          <w:szCs w:val="20"/>
        </w:rPr>
        <w:t xml:space="preserve"> унитарн</w:t>
      </w:r>
      <w:r>
        <w:rPr>
          <w:rFonts w:ascii="Arial" w:hAnsi="Arial" w:cs="Arial"/>
          <w:sz w:val="20"/>
          <w:szCs w:val="20"/>
        </w:rPr>
        <w:t xml:space="preserve">ое </w:t>
      </w:r>
      <w:r w:rsidRPr="005B4A9F">
        <w:rPr>
          <w:rFonts w:ascii="Arial" w:hAnsi="Arial" w:cs="Arial"/>
          <w:sz w:val="20"/>
          <w:szCs w:val="20"/>
        </w:rPr>
        <w:t>предприятие</w:t>
      </w:r>
      <w:r w:rsidR="00E9357D" w:rsidRPr="003C2691">
        <w:rPr>
          <w:rFonts w:ascii="Arial" w:hAnsi="Arial" w:cs="Arial"/>
          <w:sz w:val="20"/>
          <w:szCs w:val="20"/>
        </w:rPr>
        <w:t xml:space="preserve"> не наделено правом собственности на закрепленное за ним муниципальное имущество. Имущество </w:t>
      </w:r>
      <w:r w:rsidRPr="005B4A9F">
        <w:rPr>
          <w:rFonts w:ascii="Arial" w:hAnsi="Arial" w:cs="Arial"/>
          <w:sz w:val="20"/>
          <w:szCs w:val="20"/>
        </w:rPr>
        <w:t>муниципальн</w:t>
      </w:r>
      <w:r>
        <w:rPr>
          <w:rFonts w:ascii="Arial" w:hAnsi="Arial" w:cs="Arial"/>
          <w:sz w:val="20"/>
          <w:szCs w:val="20"/>
        </w:rPr>
        <w:t>ого</w:t>
      </w:r>
      <w:r w:rsidRPr="005B4A9F">
        <w:rPr>
          <w:rFonts w:ascii="Arial" w:hAnsi="Arial" w:cs="Arial"/>
          <w:sz w:val="20"/>
          <w:szCs w:val="20"/>
        </w:rPr>
        <w:t xml:space="preserve"> унитарн</w:t>
      </w:r>
      <w:r>
        <w:rPr>
          <w:rFonts w:ascii="Arial" w:hAnsi="Arial" w:cs="Arial"/>
          <w:sz w:val="20"/>
          <w:szCs w:val="20"/>
        </w:rPr>
        <w:t>ого</w:t>
      </w:r>
      <w:r w:rsidRPr="005B4A9F">
        <w:rPr>
          <w:rFonts w:ascii="Arial" w:hAnsi="Arial" w:cs="Arial"/>
          <w:sz w:val="20"/>
          <w:szCs w:val="20"/>
        </w:rPr>
        <w:t xml:space="preserve"> предприяти</w:t>
      </w:r>
      <w:r>
        <w:rPr>
          <w:rFonts w:ascii="Arial" w:hAnsi="Arial" w:cs="Arial"/>
          <w:sz w:val="20"/>
          <w:szCs w:val="20"/>
        </w:rPr>
        <w:t>я</w:t>
      </w:r>
      <w:r w:rsidR="00E9357D" w:rsidRPr="003C2691">
        <w:rPr>
          <w:rFonts w:ascii="Arial" w:hAnsi="Arial" w:cs="Arial"/>
          <w:sz w:val="20"/>
          <w:szCs w:val="20"/>
        </w:rPr>
        <w:t xml:space="preserve"> находится в собственности Никольского муниципального образования, является неделимым и не может быть распределено по вкладам (долям, паям), в том числе между работниками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6.3. Право хозяйственного ведения объектами, в отношении которых принято постановление администрации Никольского муниципального образования об их закреплении за </w:t>
      </w:r>
      <w:r w:rsidR="005B4A9F" w:rsidRPr="005B4A9F">
        <w:rPr>
          <w:rFonts w:ascii="Arial" w:hAnsi="Arial" w:cs="Arial"/>
          <w:sz w:val="20"/>
          <w:szCs w:val="20"/>
        </w:rPr>
        <w:t>муниципальным унитарным предприятием</w:t>
      </w:r>
      <w:r w:rsidRPr="003C2691">
        <w:rPr>
          <w:rFonts w:ascii="Arial" w:hAnsi="Arial" w:cs="Arial"/>
          <w:sz w:val="20"/>
          <w:szCs w:val="20"/>
        </w:rPr>
        <w:t xml:space="preserve">, возникает у этого предприятия с момента </w:t>
      </w:r>
      <w:r w:rsidR="00F108D7" w:rsidRPr="003C2691">
        <w:rPr>
          <w:rFonts w:ascii="Arial" w:hAnsi="Arial" w:cs="Arial"/>
          <w:sz w:val="20"/>
          <w:szCs w:val="20"/>
        </w:rPr>
        <w:t>передачи объектов, если иное не установлено законом и иными правовыми актами или решением собственника</w:t>
      </w:r>
      <w:r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6.4. Муниципальные</w:t>
      </w:r>
      <w:r w:rsidR="005B4A9F">
        <w:rPr>
          <w:rFonts w:ascii="Arial" w:hAnsi="Arial" w:cs="Arial"/>
          <w:sz w:val="20"/>
          <w:szCs w:val="20"/>
        </w:rPr>
        <w:t xml:space="preserve"> унитарные</w:t>
      </w:r>
      <w:r w:rsidRPr="003C2691">
        <w:rPr>
          <w:rFonts w:ascii="Arial" w:hAnsi="Arial" w:cs="Arial"/>
          <w:sz w:val="20"/>
          <w:szCs w:val="20"/>
        </w:rPr>
        <w:t xml:space="preserve"> предприятия используют закрепленные за ними объекты муниципальной собственности в соответствии с заданиями собственника, задачами их деятельности, определенными уставами, положениями, целевым назначением предоставленных для этих задач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6.5. Муниципальные </w:t>
      </w:r>
      <w:r w:rsidR="005B4A9F">
        <w:rPr>
          <w:rFonts w:ascii="Arial" w:hAnsi="Arial" w:cs="Arial"/>
          <w:sz w:val="20"/>
          <w:szCs w:val="20"/>
        </w:rPr>
        <w:t xml:space="preserve">унитарные </w:t>
      </w:r>
      <w:r w:rsidRPr="003C2691">
        <w:rPr>
          <w:rFonts w:ascii="Arial" w:hAnsi="Arial" w:cs="Arial"/>
          <w:sz w:val="20"/>
          <w:szCs w:val="20"/>
        </w:rPr>
        <w:t>предприятия, созданные в целях осуществления хозяйственной деятельности с использованием объектов муниципальной собственности на праве хозяйственного ведения, несут полную имущественную ответственность по своим обязательствам.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6.6. Органы местного самоуправления не отвечают по обязательствам муниципальных</w:t>
      </w:r>
      <w:r w:rsidR="005B4A9F">
        <w:rPr>
          <w:rFonts w:ascii="Arial" w:hAnsi="Arial" w:cs="Arial"/>
          <w:sz w:val="20"/>
          <w:szCs w:val="20"/>
        </w:rPr>
        <w:t xml:space="preserve"> унитарных</w:t>
      </w:r>
      <w:r w:rsidRPr="003C2691">
        <w:rPr>
          <w:rFonts w:ascii="Arial" w:hAnsi="Arial" w:cs="Arial"/>
          <w:sz w:val="20"/>
          <w:szCs w:val="20"/>
        </w:rPr>
        <w:t xml:space="preserve"> предприятий, кроме случаев, предусмотренных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6.7. </w:t>
      </w:r>
      <w:r w:rsidR="005B4A9F">
        <w:rPr>
          <w:rFonts w:ascii="Arial" w:hAnsi="Arial" w:cs="Arial"/>
          <w:sz w:val="20"/>
          <w:szCs w:val="20"/>
        </w:rPr>
        <w:t>М</w:t>
      </w:r>
      <w:r w:rsidR="005B4A9F" w:rsidRPr="005B4A9F">
        <w:rPr>
          <w:rFonts w:ascii="Arial" w:hAnsi="Arial" w:cs="Arial"/>
          <w:sz w:val="20"/>
          <w:szCs w:val="20"/>
        </w:rPr>
        <w:t>униципальн</w:t>
      </w:r>
      <w:r w:rsidR="005B4A9F">
        <w:rPr>
          <w:rFonts w:ascii="Arial" w:hAnsi="Arial" w:cs="Arial"/>
          <w:sz w:val="20"/>
          <w:szCs w:val="20"/>
        </w:rPr>
        <w:t>ые</w:t>
      </w:r>
      <w:r w:rsidR="005B4A9F" w:rsidRPr="005B4A9F">
        <w:rPr>
          <w:rFonts w:ascii="Arial" w:hAnsi="Arial" w:cs="Arial"/>
          <w:sz w:val="20"/>
          <w:szCs w:val="20"/>
        </w:rPr>
        <w:t xml:space="preserve"> унитарн</w:t>
      </w:r>
      <w:r w:rsidR="005B4A9F">
        <w:rPr>
          <w:rFonts w:ascii="Arial" w:hAnsi="Arial" w:cs="Arial"/>
          <w:sz w:val="20"/>
          <w:szCs w:val="20"/>
        </w:rPr>
        <w:t>ые предприятия</w:t>
      </w:r>
      <w:r w:rsidRPr="003C2691">
        <w:rPr>
          <w:rFonts w:ascii="Arial" w:hAnsi="Arial" w:cs="Arial"/>
          <w:sz w:val="20"/>
          <w:szCs w:val="20"/>
        </w:rPr>
        <w:t xml:space="preserve"> вправе в соответствии с уставными целями отказаться от имущества, закрепленного за ним на праве хозяйственного ведения, в пользу собственника.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6.8. </w:t>
      </w:r>
      <w:r w:rsidR="005B4A9F">
        <w:rPr>
          <w:rFonts w:ascii="Arial" w:hAnsi="Arial" w:cs="Arial"/>
          <w:sz w:val="20"/>
          <w:szCs w:val="20"/>
        </w:rPr>
        <w:t>М</w:t>
      </w:r>
      <w:r w:rsidR="005B4A9F" w:rsidRPr="005B4A9F">
        <w:rPr>
          <w:rFonts w:ascii="Arial" w:hAnsi="Arial" w:cs="Arial"/>
          <w:sz w:val="20"/>
          <w:szCs w:val="20"/>
        </w:rPr>
        <w:t>униципальны</w:t>
      </w:r>
      <w:r w:rsidR="005B4A9F">
        <w:rPr>
          <w:rFonts w:ascii="Arial" w:hAnsi="Arial" w:cs="Arial"/>
          <w:sz w:val="20"/>
          <w:szCs w:val="20"/>
        </w:rPr>
        <w:t>е</w:t>
      </w:r>
      <w:r w:rsidR="005B4A9F" w:rsidRPr="005B4A9F">
        <w:rPr>
          <w:rFonts w:ascii="Arial" w:hAnsi="Arial" w:cs="Arial"/>
          <w:sz w:val="20"/>
          <w:szCs w:val="20"/>
        </w:rPr>
        <w:t xml:space="preserve"> унитарны</w:t>
      </w:r>
      <w:r w:rsidR="005B4A9F">
        <w:rPr>
          <w:rFonts w:ascii="Arial" w:hAnsi="Arial" w:cs="Arial"/>
          <w:sz w:val="20"/>
          <w:szCs w:val="20"/>
        </w:rPr>
        <w:t>е</w:t>
      </w:r>
      <w:r w:rsidR="005B4A9F" w:rsidRPr="005B4A9F">
        <w:rPr>
          <w:rFonts w:ascii="Arial" w:hAnsi="Arial" w:cs="Arial"/>
          <w:sz w:val="20"/>
          <w:szCs w:val="20"/>
        </w:rPr>
        <w:t xml:space="preserve"> предприяти</w:t>
      </w:r>
      <w:r w:rsidR="005B4A9F">
        <w:rPr>
          <w:rFonts w:ascii="Arial" w:hAnsi="Arial" w:cs="Arial"/>
          <w:sz w:val="20"/>
          <w:szCs w:val="20"/>
        </w:rPr>
        <w:t>я</w:t>
      </w:r>
      <w:r w:rsidRPr="003C2691">
        <w:rPr>
          <w:rFonts w:ascii="Arial" w:hAnsi="Arial" w:cs="Arial"/>
          <w:sz w:val="20"/>
          <w:szCs w:val="20"/>
        </w:rPr>
        <w:t xml:space="preserve"> распоряжаются закрепленным за ними на праве хозяйственного ведения недвижимым имуществом, а также транспортными средствами в соответствии с федеральным законодательством и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6.9. Возмездное отчуждение имущества осуществляется </w:t>
      </w:r>
      <w:r w:rsidR="005B4A9F" w:rsidRPr="005B4A9F">
        <w:rPr>
          <w:rFonts w:ascii="Arial" w:hAnsi="Arial" w:cs="Arial"/>
          <w:sz w:val="20"/>
          <w:szCs w:val="20"/>
        </w:rPr>
        <w:t>муниципальным унитарным предприятием</w:t>
      </w:r>
      <w:r w:rsidRPr="003C2691">
        <w:rPr>
          <w:rFonts w:ascii="Arial" w:hAnsi="Arial" w:cs="Arial"/>
          <w:sz w:val="20"/>
          <w:szCs w:val="20"/>
        </w:rPr>
        <w:t xml:space="preserve"> путем продажи имущества на торгах в соответствии с гражданским законодательством.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6.10. Для получения согласия на совершение сделки по отчуждению имущества </w:t>
      </w:r>
      <w:r w:rsidR="005B4A9F" w:rsidRPr="005B4A9F">
        <w:rPr>
          <w:rFonts w:ascii="Arial" w:hAnsi="Arial" w:cs="Arial"/>
          <w:sz w:val="20"/>
          <w:szCs w:val="20"/>
        </w:rPr>
        <w:t>муниципальн</w:t>
      </w:r>
      <w:r w:rsidR="005B4A9F">
        <w:rPr>
          <w:rFonts w:ascii="Arial" w:hAnsi="Arial" w:cs="Arial"/>
          <w:sz w:val="20"/>
          <w:szCs w:val="20"/>
        </w:rPr>
        <w:t>ое</w:t>
      </w:r>
      <w:r w:rsidR="005B4A9F" w:rsidRPr="005B4A9F">
        <w:rPr>
          <w:rFonts w:ascii="Arial" w:hAnsi="Arial" w:cs="Arial"/>
          <w:sz w:val="20"/>
          <w:szCs w:val="20"/>
        </w:rPr>
        <w:t xml:space="preserve"> унитарн</w:t>
      </w:r>
      <w:r w:rsidR="005B4A9F">
        <w:rPr>
          <w:rFonts w:ascii="Arial" w:hAnsi="Arial" w:cs="Arial"/>
          <w:sz w:val="20"/>
          <w:szCs w:val="20"/>
        </w:rPr>
        <w:t>ое</w:t>
      </w:r>
      <w:r w:rsidR="005B4A9F" w:rsidRPr="005B4A9F">
        <w:rPr>
          <w:rFonts w:ascii="Arial" w:hAnsi="Arial" w:cs="Arial"/>
          <w:sz w:val="20"/>
          <w:szCs w:val="20"/>
        </w:rPr>
        <w:t xml:space="preserve"> предприятие</w:t>
      </w:r>
      <w:r w:rsidRPr="003C2691">
        <w:rPr>
          <w:rFonts w:ascii="Arial" w:hAnsi="Arial" w:cs="Arial"/>
          <w:sz w:val="20"/>
          <w:szCs w:val="20"/>
        </w:rPr>
        <w:t xml:space="preserve"> направляет в адрес администрации Никольского муниципального образования мотивированное письменное обращение о согласовании сделки, к которому прилагает: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а) подготовленный в соответствии с законодательством Российской федерации об оценочной деятельности </w:t>
      </w:r>
      <w:proofErr w:type="gramStart"/>
      <w:r w:rsidRPr="003C2691">
        <w:rPr>
          <w:rFonts w:ascii="Arial" w:hAnsi="Arial" w:cs="Arial"/>
          <w:sz w:val="20"/>
          <w:szCs w:val="20"/>
        </w:rPr>
        <w:t>отчет</w:t>
      </w:r>
      <w:proofErr w:type="gramEnd"/>
      <w:r w:rsidRPr="003C2691">
        <w:rPr>
          <w:rFonts w:ascii="Arial" w:hAnsi="Arial" w:cs="Arial"/>
          <w:sz w:val="20"/>
          <w:szCs w:val="20"/>
        </w:rPr>
        <w:t xml:space="preserve"> об оценке рыночной стоимости имущества, произведенной не ранее чем за 6 месяцев до его представления;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б) </w:t>
      </w:r>
      <w:r w:rsidR="00A228B7">
        <w:rPr>
          <w:rFonts w:ascii="Arial" w:hAnsi="Arial" w:cs="Arial"/>
          <w:sz w:val="20"/>
          <w:szCs w:val="20"/>
        </w:rPr>
        <w:t>выписку из Единого государственного  реестра недвижимости;</w:t>
      </w:r>
    </w:p>
    <w:p w:rsidR="00A228B7"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в) справку о балансовой с</w:t>
      </w:r>
      <w:r w:rsidR="00A228B7">
        <w:rPr>
          <w:rFonts w:ascii="Arial" w:hAnsi="Arial" w:cs="Arial"/>
          <w:sz w:val="20"/>
          <w:szCs w:val="20"/>
        </w:rPr>
        <w:t>тоимости недвижимого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6.11. В течение двух недель после государственной регистрации перехода права на имущество </w:t>
      </w:r>
      <w:r w:rsidR="005B4A9F" w:rsidRPr="005B4A9F">
        <w:rPr>
          <w:rFonts w:ascii="Arial" w:hAnsi="Arial" w:cs="Arial"/>
          <w:sz w:val="20"/>
          <w:szCs w:val="20"/>
        </w:rPr>
        <w:t>муниципальн</w:t>
      </w:r>
      <w:r w:rsidR="005B4A9F">
        <w:rPr>
          <w:rFonts w:ascii="Arial" w:hAnsi="Arial" w:cs="Arial"/>
          <w:sz w:val="20"/>
          <w:szCs w:val="20"/>
        </w:rPr>
        <w:t>ое</w:t>
      </w:r>
      <w:r w:rsidR="005B4A9F" w:rsidRPr="005B4A9F">
        <w:rPr>
          <w:rFonts w:ascii="Arial" w:hAnsi="Arial" w:cs="Arial"/>
          <w:sz w:val="20"/>
          <w:szCs w:val="20"/>
        </w:rPr>
        <w:t xml:space="preserve"> унитарн</w:t>
      </w:r>
      <w:r w:rsidR="005B4A9F">
        <w:rPr>
          <w:rFonts w:ascii="Arial" w:hAnsi="Arial" w:cs="Arial"/>
          <w:sz w:val="20"/>
          <w:szCs w:val="20"/>
        </w:rPr>
        <w:t>ое предприятие</w:t>
      </w:r>
      <w:r w:rsidRPr="003C2691">
        <w:rPr>
          <w:rFonts w:ascii="Arial" w:hAnsi="Arial" w:cs="Arial"/>
          <w:sz w:val="20"/>
          <w:szCs w:val="20"/>
        </w:rPr>
        <w:t xml:space="preserve"> направляет в адрес администрации Никольского муниципального образования копии протокола о результатах торгов, договора купли-продажи с </w:t>
      </w:r>
      <w:r w:rsidRPr="003C2691">
        <w:rPr>
          <w:rFonts w:ascii="Arial" w:hAnsi="Arial" w:cs="Arial"/>
          <w:sz w:val="20"/>
          <w:szCs w:val="20"/>
        </w:rPr>
        <w:lastRenderedPageBreak/>
        <w:t>отметкой о государственной регистрации; справку о поступлении денежных средств по договору купли-продажи.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6.12. Средства от продажи имущества не могут быть направлены муниципальным унитарным предприятием на оплату труда, а используются исключительно на развитие производства.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6.13. Муниципальное имущество, закрепленное за </w:t>
      </w:r>
      <w:r w:rsidR="005B4A9F" w:rsidRPr="005B4A9F">
        <w:rPr>
          <w:rFonts w:ascii="Arial" w:hAnsi="Arial" w:cs="Arial"/>
          <w:sz w:val="20"/>
          <w:szCs w:val="20"/>
        </w:rPr>
        <w:t>муниципальным унитарным предприятием</w:t>
      </w:r>
      <w:r w:rsidRPr="003C2691">
        <w:rPr>
          <w:rFonts w:ascii="Arial" w:hAnsi="Arial" w:cs="Arial"/>
          <w:sz w:val="20"/>
          <w:szCs w:val="20"/>
        </w:rPr>
        <w:t>, не может быть передано в залог для обеспечения обязательств юридических лиц, индивидуальных предпринимателей и граждан, и не может быть предметом залога по обязательствам органов местного самоуправления Никольского муниципального образования. Имущество, находящееся в хозяйственном ведении муниципального унитарного предприятия, не может быть передано в доверительное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6.14. </w:t>
      </w:r>
      <w:r w:rsidR="005B4A9F">
        <w:rPr>
          <w:rFonts w:ascii="Arial" w:hAnsi="Arial" w:cs="Arial"/>
          <w:sz w:val="20"/>
          <w:szCs w:val="20"/>
        </w:rPr>
        <w:t>М</w:t>
      </w:r>
      <w:r w:rsidR="005B4A9F" w:rsidRPr="005B4A9F">
        <w:rPr>
          <w:rFonts w:ascii="Arial" w:hAnsi="Arial" w:cs="Arial"/>
          <w:sz w:val="20"/>
          <w:szCs w:val="20"/>
        </w:rPr>
        <w:t>униципальн</w:t>
      </w:r>
      <w:r w:rsidR="005B4A9F">
        <w:rPr>
          <w:rFonts w:ascii="Arial" w:hAnsi="Arial" w:cs="Arial"/>
          <w:sz w:val="20"/>
          <w:szCs w:val="20"/>
        </w:rPr>
        <w:t>ое</w:t>
      </w:r>
      <w:r w:rsidR="005B4A9F" w:rsidRPr="005B4A9F">
        <w:rPr>
          <w:rFonts w:ascii="Arial" w:hAnsi="Arial" w:cs="Arial"/>
          <w:sz w:val="20"/>
          <w:szCs w:val="20"/>
        </w:rPr>
        <w:t xml:space="preserve"> унитарн</w:t>
      </w:r>
      <w:r w:rsidR="005B4A9F">
        <w:rPr>
          <w:rFonts w:ascii="Arial" w:hAnsi="Arial" w:cs="Arial"/>
          <w:sz w:val="20"/>
          <w:szCs w:val="20"/>
        </w:rPr>
        <w:t>ое предприятие</w:t>
      </w:r>
      <w:r w:rsidRPr="003C2691">
        <w:rPr>
          <w:rFonts w:ascii="Arial" w:hAnsi="Arial" w:cs="Arial"/>
          <w:sz w:val="20"/>
          <w:szCs w:val="20"/>
        </w:rPr>
        <w:t xml:space="preserve"> приобретает движимое и недвижимое имущество самостоятельно с соблюдением порядка приобретения и ограничений, предусмотренных законодательством о муниципальных предприятиях, за счет средств от хозяйственной деятельности или за счет средств местного бюджета Никольского муниципального образования, предоставленных им в установленном порядке.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Имущество, приобретенное предприятием, поступает в муниципальную собственность Никольского муниципального образования. Копии документов о приобретении имущества предприятием, в течение двух недель с момента оформления сделки, подлежат передаче в администрацию Никольского муниципального образования для внесения сведений в реестр.</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6.15. </w:t>
      </w:r>
      <w:proofErr w:type="gramStart"/>
      <w:r w:rsidRPr="003C2691">
        <w:rPr>
          <w:rFonts w:ascii="Arial" w:hAnsi="Arial" w:cs="Arial"/>
          <w:sz w:val="20"/>
          <w:szCs w:val="20"/>
        </w:rPr>
        <w:t xml:space="preserve">Руководитель </w:t>
      </w:r>
      <w:r w:rsidR="00A228B7" w:rsidRPr="00A228B7">
        <w:rPr>
          <w:rFonts w:ascii="Arial" w:hAnsi="Arial" w:cs="Arial"/>
          <w:sz w:val="20"/>
          <w:szCs w:val="20"/>
        </w:rPr>
        <w:t>муниципальн</w:t>
      </w:r>
      <w:r w:rsidR="00A228B7">
        <w:rPr>
          <w:rFonts w:ascii="Arial" w:hAnsi="Arial" w:cs="Arial"/>
          <w:sz w:val="20"/>
          <w:szCs w:val="20"/>
        </w:rPr>
        <w:t>ого</w:t>
      </w:r>
      <w:r w:rsidR="00A228B7" w:rsidRPr="00A228B7">
        <w:rPr>
          <w:rFonts w:ascii="Arial" w:hAnsi="Arial" w:cs="Arial"/>
          <w:sz w:val="20"/>
          <w:szCs w:val="20"/>
        </w:rPr>
        <w:t xml:space="preserve"> унитарн</w:t>
      </w:r>
      <w:r w:rsidR="00A228B7">
        <w:rPr>
          <w:rFonts w:ascii="Arial" w:hAnsi="Arial" w:cs="Arial"/>
          <w:sz w:val="20"/>
          <w:szCs w:val="20"/>
        </w:rPr>
        <w:t>ого</w:t>
      </w:r>
      <w:r w:rsidR="00A228B7" w:rsidRPr="00A228B7">
        <w:rPr>
          <w:rFonts w:ascii="Arial" w:hAnsi="Arial" w:cs="Arial"/>
          <w:sz w:val="20"/>
          <w:szCs w:val="20"/>
        </w:rPr>
        <w:t xml:space="preserve"> предприяти</w:t>
      </w:r>
      <w:r w:rsidR="00A228B7">
        <w:rPr>
          <w:rFonts w:ascii="Arial" w:hAnsi="Arial" w:cs="Arial"/>
          <w:sz w:val="20"/>
          <w:szCs w:val="20"/>
        </w:rPr>
        <w:t>я</w:t>
      </w:r>
      <w:r w:rsidRPr="003C2691">
        <w:rPr>
          <w:rFonts w:ascii="Arial" w:hAnsi="Arial" w:cs="Arial"/>
          <w:sz w:val="20"/>
          <w:szCs w:val="20"/>
        </w:rPr>
        <w:t xml:space="preserve"> при обращении в орган, осуществляющий государственную регистрацию прав на недвижимость и сделок с ней, для государственной регистрации права хозяйственного ведения муниципального предприятия на недвижимое имущество, приобретаемое или закрепленное за муниципальным унитарным предприятием, обязан привлечь представителя администрации Никольского муниципального образования для одновременной регистрации права муниципальной собственности на указанное недвижимое имущество.</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6.16. Заимствования предприятие осуществляет только при наличии согласия объема и направлений использования привлекаемых средств с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6.17. Списание имущества, закрепленного за муниципальным унитарным предприятием на праве хозяйственного ведения, осуществляется в соответствии с порядком, устанавливаемым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8"/>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 ЗАКРЕПЛЕННЫМ ЗА МУНИЦИПАЛЬНЫМИ УЧРЕЖДЕНИЯМИ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 Муниципальные казенные, бюджетные, автономные учреждения (далее – муниципальные учреждения) создаются в порядке, установленном законодательством Российской Федерации, Уставом Никольского муниципального образования, муниципальными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7.2. Объекты муниципальной собственности оперативное управление муниципальных учреждений в результате: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их на основании постановления администрации Никольского муниципального образования и передается муниципальным учреждениям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приобретения их муниципальным учреждением самостоятельно по договору или иным законным основаниям.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оперативное управление муниципальному бюджетному, автономному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бюджета Никольского муниципального образования, предоставленных в виде субсидий.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оперативное управление казенному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Имущество муниципального учреждения является собственностью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7.3. Муниципальные учреждения, за которыми муниципальное имущество закреплено на праве оперативного управления, владеют, пользуются и распоряжаются этим имуществом в пределах, </w:t>
      </w:r>
      <w:r w:rsidRPr="003C2691">
        <w:rPr>
          <w:rFonts w:ascii="Arial" w:hAnsi="Arial" w:cs="Arial"/>
          <w:sz w:val="20"/>
          <w:szCs w:val="20"/>
        </w:rPr>
        <w:lastRenderedPageBreak/>
        <w:t>установленных законодательством, в соответствии с целями своей деятельности, муниципальными заданиями учредителя и назначением этого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7.4. Бюджетное, автономное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учреждением за счет средств, выделенных ему собственником на приобретение такого имущества, а также недвижимым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Остальным находящимся на праве оперативного управления имуществом бюджетное, автономное учреждение распоряжается самостоятельно, если иное не предусмотрено федеральным законодательством.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Под особо ценным движимым имуществом понимается движимое имущество, без которого осуществление учреждением своей уставной деятельности будет </w:t>
      </w:r>
      <w:proofErr w:type="gramStart"/>
      <w:r w:rsidRPr="003C2691">
        <w:rPr>
          <w:rFonts w:ascii="Arial" w:hAnsi="Arial" w:cs="Arial"/>
          <w:sz w:val="20"/>
          <w:szCs w:val="20"/>
        </w:rPr>
        <w:t>существенно затруднено</w:t>
      </w:r>
      <w:proofErr w:type="gramEnd"/>
      <w:r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7.5. Изъятие имущества муниципального учреждения производится на основании постановления администрации Никольского муниципального образования и передается муниципальным учреждением, казенным предприятием в муниципальную казну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7.6.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дает согласие на отчуждение или иное распоряжение имуществом муниципального учреждения;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дает согласие на передачу бюджетными и казенными учреждениями, действующими в качестве учредителя или участника, некоммерческим организациям денежных средств и иного имущества (за исключением особо ценного движимого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дает согласие автономным учреждениям на внесение денежных средств и иного имущество в уставный (складочный) капитал других юридических лиц или иную передачу этого имущества другим юридическим лицам, учредителем или участником которого является учреждение;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дает согласие бюджетным учреждениям на совершение крупных сделок и сделок, в совершении которых имеется заинтересованность.</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7.7. Имущество, приобретенное муниципальным учреждением, поступает в муниципальную собственность Никольского муниципального образования. Копии документов о приобретении имущества, в течение двух недель с момента оформления сделки, подлежат передаче в администрацию Никольского муниципального образования для внесения сведений в Реестр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7.8. Плоды, продукция и доходы от использования имущества, находящегося в оперативном управлении муниципального учреждения, а также </w:t>
      </w:r>
      <w:proofErr w:type="gramStart"/>
      <w:r w:rsidRPr="003C2691">
        <w:rPr>
          <w:rFonts w:ascii="Arial" w:hAnsi="Arial" w:cs="Arial"/>
          <w:sz w:val="20"/>
          <w:szCs w:val="20"/>
        </w:rPr>
        <w:t>имущество, приобретенное муниципальным учреждением по договору или иным основаниям используются</w:t>
      </w:r>
      <w:proofErr w:type="gramEnd"/>
      <w:r w:rsidRPr="003C2691">
        <w:rPr>
          <w:rFonts w:ascii="Arial" w:hAnsi="Arial" w:cs="Arial"/>
          <w:sz w:val="20"/>
          <w:szCs w:val="20"/>
        </w:rPr>
        <w:t xml:space="preserve"> в соответствии с законодательством Российской Федерации и настоящим Положением.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7.9. Расходы по содержанию муниципального имущества, закрепленного за муниципальными учреждениями на праве оперативного управления, несут учреждения.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7.10. За органами местного самоуправления муниципальное имущество закрепляется на праве оперативного управления. Решение о закреплении муниципального имущества за Думой Никольского муниципального образования принимается ею самостоятельно.</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Закрепление муниципального имущества за администрацией Никольского муниципального образования осуществляется на основании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Запрещается передача административных зданий и помещений, в которых размещены органы местного самоуправления Никольского муниципального образования в залог, а также внесение их в качестве вклада в уставный (складочный) капитал хозяйственных обществ, товариществ и иных организаций, создаваемых с участием Никольского муниципального образования, и совершение с ними иных сделок, влекущих отчуждение либо возможность отчуждения соответствующего имущества.</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7.11. Списание имущества, закрепленного за муниципальными учреждениями, казенными предприятиями, осуществляется в соответствии с порядком, устанавливаемым администрацией Никольского муниципального образования.</w:t>
      </w:r>
    </w:p>
    <w:p w:rsidR="00E9357D" w:rsidRPr="003C2691" w:rsidRDefault="00E9357D" w:rsidP="00E9357D">
      <w:pPr>
        <w:numPr>
          <w:ilvl w:val="0"/>
          <w:numId w:val="9"/>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r w:rsidRPr="003C2691">
        <w:rPr>
          <w:rFonts w:ascii="Arial" w:hAnsi="Arial" w:cs="Arial"/>
          <w:sz w:val="20"/>
          <w:szCs w:val="20"/>
        </w:rPr>
        <w:t xml:space="preserve">8.1. </w:t>
      </w:r>
      <w:proofErr w:type="gramStart"/>
      <w:r w:rsidRPr="003C2691">
        <w:rPr>
          <w:rFonts w:ascii="Arial" w:hAnsi="Arial" w:cs="Arial"/>
          <w:sz w:val="20"/>
          <w:szCs w:val="20"/>
        </w:rPr>
        <w:t xml:space="preserve">Муниципальное имущество может быть приватизировано, передано в хозяйственное ведение, оперативное управление, аренду, безвозмездное пользование, залог, обменено на другое имущество, отчуждено в федеральную собственность или собственность Иркутской области, собственность Иркутского </w:t>
      </w:r>
      <w:r w:rsidR="005A7F88" w:rsidRPr="003C2691">
        <w:rPr>
          <w:rFonts w:ascii="Arial" w:hAnsi="Arial" w:cs="Arial"/>
          <w:sz w:val="20"/>
          <w:szCs w:val="20"/>
        </w:rPr>
        <w:t>районного муниципального образования</w:t>
      </w:r>
      <w:r w:rsidRPr="003C2691">
        <w:rPr>
          <w:rFonts w:ascii="Arial" w:hAnsi="Arial" w:cs="Arial"/>
          <w:sz w:val="20"/>
          <w:szCs w:val="20"/>
        </w:rPr>
        <w:t>, передано в доверительное управление, по концессионному соглашению и на хранение в порядке, предусмотренном действующим законодательством Российской Федерации, муниципальными правовыми актами органов местного самоуправления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8.2. Передача объектов муниципальной собственности, предусматривающая переход прав владения и (или) пользования в отношении имущества, находящегося в муниципальной </w:t>
      </w:r>
      <w:r w:rsidRPr="003C2691">
        <w:rPr>
          <w:rFonts w:ascii="Arial" w:hAnsi="Arial" w:cs="Arial"/>
          <w:sz w:val="20"/>
          <w:szCs w:val="20"/>
        </w:rPr>
        <w:lastRenderedPageBreak/>
        <w:t>собственности, осуществляется по результатам проведения торгов на право заключения договоров, за исключением случаев, установленных законодательством Российской Федерации. Порядок проведения торгов на право заключения договоров устанавливается федеральным антимонопольным органом.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8.3. Приватизация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8.3.1. Имущество, находящееся в муниципальной собственности, может отчуждаться в собственность граждан и юридических лиц в соответствии с законодательством Российской Федерации. Приватизация муниципального имущества осуществляется в соответствии с законодательством Российской Федерации о приватизации, Положением о приватизации муниципального имущества Никольского муниципального образования, принимаемым нормативным правовым актом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 Передача муниципального имущества в аренду.</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8.4.1. Имущество, находящееся в муниципальной собственности, передается в аренду в порядке, установленном действующим законодательством Российской Федерации, настоящим Положением, Положением о порядке передачи в аренду объектов, находящихся в собственности Никольского муниципального образования, утвержденным решением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8.4.2. При передаче муниципального имущества в аренду арендодателями выступают: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Администрация Никольского муниципального образования - в отношении недвижимого и движимого имущества, находящегося в муниципальной казне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Муниципальные предприятия или муниципальные учреждения - в отношении недвижимого и движимого имущества, находящегося в муниципальной собственности Никольского муниципального образования, закрепленного за ними на праве хозяйственного ведения или оперативного управления, с согласия собственника этого имущества, в форме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 Передача объектов муниципальной собственности в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8.5.1. В безвозмездное временное пользование предоставляются объекты для использования муниципального имущества в целях решения уставных задач муниципальных предприятий и муниципальных учреждений; реализации муниципальных программ и ведомственных целевых программ.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8.5.2. В безвозмездное пользование передаются объекты муниципальной собственности, составляющие муниципальную казну, а также переданные в хозяйственное ведение или оперативное управление муниципальным предприятиям или муниципальным учреждениям, по результатам торгов, за исключением случаев, предусмотренных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8.5.3. Передача имущества в безвозмездное пользование осуществляется в соответствии с Положением о порядке передачи в безвозмездное временное пользование объектов муниципальной собственности Никольского муниципального образования, принимаемым нормативным правовым актом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 Передача муниципального имущества в залог.</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8.6.1. Муниципальное имущество может быть передано в залог в качестве способа обеспечения расходных обязательств Никольского муниципального образования либо муниципального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8.6.2. Залогодателями муниципального имущества, находящегося в собственности Никольского муниципального образования, выступают администрация Никольского муниципального образования и муниципальные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8.6.3. Решение о передаче муниципального имущества в залог, за исключением имущества, находящегося в хозяйственном ведении муниципальных предприятий принимается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8.6.4. Договор залога муниципального имущества оформляется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8.6.5. Залог муниципального имущества регулируется </w:t>
      </w:r>
      <w:hyperlink r:id="rId17" w:history="1">
        <w:r w:rsidRPr="003C2691">
          <w:rPr>
            <w:rStyle w:val="a5"/>
            <w:rFonts w:ascii="Arial" w:hAnsi="Arial" w:cs="Arial"/>
            <w:color w:val="auto"/>
            <w:sz w:val="20"/>
            <w:szCs w:val="20"/>
          </w:rPr>
          <w:t>гражданским законодательством</w:t>
        </w:r>
      </w:hyperlink>
      <w:r w:rsidRPr="003C2691">
        <w:rPr>
          <w:rFonts w:ascii="Arial" w:hAnsi="Arial" w:cs="Arial"/>
          <w:sz w:val="20"/>
          <w:szCs w:val="20"/>
        </w:rPr>
        <w:t> Российской Федерации, настоящим Положением.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 Передача муниципального имущества в доверительное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8.7.1. Имущество, находящееся в муниципальной собственности, передается в доверительное управление в порядке, установленном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8.7.2. Объектом доверительного управления может быть имущество, находящееся в муниципальной собственности в соответствии со </w:t>
      </w:r>
      <w:hyperlink r:id="rId18" w:history="1">
        <w:r w:rsidRPr="003C2691">
          <w:rPr>
            <w:rStyle w:val="a5"/>
            <w:rFonts w:ascii="Arial" w:hAnsi="Arial" w:cs="Arial"/>
            <w:color w:val="auto"/>
            <w:sz w:val="20"/>
            <w:szCs w:val="20"/>
          </w:rPr>
          <w:t>статьей 1013</w:t>
        </w:r>
      </w:hyperlink>
      <w:r w:rsidRPr="003C2691">
        <w:rPr>
          <w:rFonts w:ascii="Arial" w:hAnsi="Arial" w:cs="Arial"/>
          <w:sz w:val="20"/>
          <w:szCs w:val="20"/>
        </w:rPr>
        <w:t> Гражданского кодекса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8.7.3. При передаче муниципального имущества в доверительное управление учредителем доверительного управления выступает администрация Никольского муниципального образования. Передача осуществляется путем заключения договора доверительного управления </w:t>
      </w:r>
      <w:r w:rsidRPr="003C2691">
        <w:rPr>
          <w:rFonts w:ascii="Arial" w:hAnsi="Arial" w:cs="Arial"/>
          <w:sz w:val="20"/>
          <w:szCs w:val="20"/>
        </w:rPr>
        <w:lastRenderedPageBreak/>
        <w:t>муниципальным имуществом по результатам торгов, за исключением случаев, предусмотренных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 Приобретение имущества в собственность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8.8.1. Имущество, находящееся в федеральной собственности, собственности Иркутской области, муниципальной, частной и иной форме собственности, может быть принято в собственность Никольского муниципального образования на возмездной или безвозмездной основе.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8.8.2. Право инициативы приобретения имущества в муниципальную собственность Никольского муниципального образования принадлежит собственнику указанного имущества, Думе Никольского муниципального образования, Главе поселения, муниципальным предприятиям и муниципальным учреждениям.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8.8.3. В качестве приобретателя (покупателя) имущества выступает Администрация Никольского муниципального образования, которая осуществляет все необходимые действия, связанные с передачей имущества, определяет правовой режим приобретенного имущества путем закрепления его за муниципальными предприятиями и муниципальными учреждениями или передачи в муниципальную казну в установленном порядке, ведет его учет.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8.8.4. Для приобретения имущества в муниципальную собственность Никольского муниципального образования на возмездной основе используются средства, предусмотренные в расходной части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 Отчуждение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8.9.1. Отчуждение муниципального имущества в собственность физических и (или) юридических лиц осуществляется в соответствии с законодательством Российской Федерации, настоящим Положением, иными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8.9.2. Муниципальная собственность может быть отчуждена в федеральную собственность, в государственную собственность Иркутской области в случаях и порядке, установленных федеральным законодательством и законодательством Иркутской области.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8.9.3. Приватизация объектов муниципальной собственности осуществляется в соответствии с действующим законодательством Российской Федерации, на основе Прогнозного плана приватизации муниципального имущества, утверждаемого Думой Никольского муниципального образования. В Прогнозный план приватизации муниципального имущества включаются объекты недвижимого имущества, а также движимое имущество рыночной стоимостью свыше 50 тысяч рублей.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8.9.4. Сделки, связанные с отчуждением муниципального имущества, находящегося в хозяйственном ведении муниципальных предприятий или в оперативном управлении муниципальных учреждений, совершаются в соответствии с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 Передача имущества муниципальной казны на ответственное хранение.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8.10.1. Имущество муниципальной казны может быть передано на ответственное хранение на основании договора хранения. При этом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8.10.2. Поклажедателем по договору хранения является Администрация Никольского муниципального образования. Передача имущества на ответственное хранение осуществляется на основании постановления администрации Никольского муниципального образования с заключением соответствующего договора.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8.11. Передача муниципального имущества в пользование на условиях концессионного соглашения.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8.11.1. 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 Проведение конкурса на право заключения концессионного соглашения осуществляется в порядке, установленном </w:t>
      </w:r>
      <w:hyperlink r:id="rId19" w:history="1">
        <w:r w:rsidRPr="003C2691">
          <w:rPr>
            <w:rStyle w:val="a5"/>
            <w:rFonts w:ascii="Arial" w:hAnsi="Arial" w:cs="Arial"/>
            <w:color w:val="auto"/>
            <w:sz w:val="20"/>
            <w:szCs w:val="20"/>
          </w:rPr>
          <w:t>законодательством</w:t>
        </w:r>
      </w:hyperlink>
      <w:r w:rsidRPr="003C2691">
        <w:rPr>
          <w:rFonts w:ascii="Arial" w:hAnsi="Arial" w:cs="Arial"/>
          <w:sz w:val="20"/>
          <w:szCs w:val="20"/>
        </w:rPr>
        <w:t> Российской Федерации, о концессионных соглашениях на основании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8.11.2. Организатором конкурса на право заключения концессионного соглашения от имени Никольского муниципального образования выступает Администрация Никольского муниципального образования. Организатор конкурса заключает концессионное соглашение с победителем конкурса в порядке, установленном действующим законодательством Российской Федерации, и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его исполнением.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10"/>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ОСУЩЕСТВЛЕНИЕ КОНТРОЛЯ В СФЕРЕ УПРАВЛЕНИЯ И РАСПОРЯЖЕНИЯ МУНИЦИПАЛЬНЫМ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lastRenderedPageBreak/>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9.1. Контроль эффективного использования, сохранности муниципального имущества осуществляется Администрацией Никольского сельского, Думой Никольского муниципального образования в соответствии с полномочиями, предусмотренными </w:t>
      </w:r>
      <w:hyperlink r:id="rId20"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06.10.2003 № 131-ФЗ «Об общих принципах организации местного самоуправления в Российской Федерации» и Уставом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9.2. Администрация Никольского муниципального образования при осуществлении контроля:</w:t>
      </w:r>
    </w:p>
    <w:p w:rsidR="004D6EF9"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 истребует у руководителей муниципальных </w:t>
      </w:r>
      <w:r w:rsidR="004D6EF9" w:rsidRPr="003C2691">
        <w:rPr>
          <w:rFonts w:ascii="Arial" w:hAnsi="Arial" w:cs="Arial"/>
          <w:sz w:val="20"/>
          <w:szCs w:val="20"/>
        </w:rPr>
        <w:t>предприятий и учреждений</w:t>
      </w:r>
      <w:r w:rsidRPr="003C2691">
        <w:rPr>
          <w:rFonts w:ascii="Arial" w:hAnsi="Arial" w:cs="Arial"/>
          <w:sz w:val="20"/>
          <w:szCs w:val="20"/>
        </w:rPr>
        <w:t xml:space="preserve"> бухгалтерскую отчетность</w:t>
      </w:r>
      <w:r w:rsidR="004D6EF9" w:rsidRPr="003C2691">
        <w:rPr>
          <w:rFonts w:ascii="Arial" w:hAnsi="Arial" w:cs="Arial"/>
          <w:sz w:val="20"/>
          <w:szCs w:val="20"/>
        </w:rPr>
        <w:t xml:space="preserve"> и</w:t>
      </w:r>
      <w:r w:rsidRPr="003C2691">
        <w:rPr>
          <w:rFonts w:ascii="Arial" w:hAnsi="Arial" w:cs="Arial"/>
          <w:sz w:val="20"/>
          <w:szCs w:val="20"/>
        </w:rPr>
        <w:t xml:space="preserve"> отчеты об использовании муниципального имущества</w:t>
      </w:r>
      <w:r w:rsidR="004D6EF9"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не менее 1 раза в год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аренду, безвозмездное пользование, доверительное управление и т.д.;</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3)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поступлениями в местный бюджет средств от приватизации и использования муниципального имущества, осуществляет функции администратора указанных платежей;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осуществляет инвентаризацию имущества, составляющего муниципальную казну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осуществляет иные полномочия в соответствии с настоящим Положением, а также иными нормативными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9.3. Ответственность за сохранность и эффективное использование муниципального имущества, закрепленного на праве хозяйственного ведения и оперативного управления, несут руководители муниципальных предприятий и учреждений.</w:t>
      </w:r>
    </w:p>
    <w:p w:rsidR="00E9357D" w:rsidRPr="003C2691" w:rsidRDefault="00E9357D" w:rsidP="00E9357D">
      <w:pPr>
        <w:numPr>
          <w:ilvl w:val="0"/>
          <w:numId w:val="11"/>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ЗАЩИТА ПРАВА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10.1. Защита права муниципальной собственности осуществляется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10.2. Муниципальная собственность может быть истребована из чужого незаконного владения в соответствии с </w:t>
      </w:r>
      <w:hyperlink r:id="rId21" w:history="1">
        <w:r w:rsidRPr="003C2691">
          <w:rPr>
            <w:rStyle w:val="a5"/>
            <w:rFonts w:ascii="Arial" w:hAnsi="Arial" w:cs="Arial"/>
            <w:color w:val="auto"/>
            <w:sz w:val="20"/>
            <w:szCs w:val="20"/>
          </w:rPr>
          <w:t>Гражданским кодексом</w:t>
        </w:r>
      </w:hyperlink>
      <w:r w:rsidRPr="003C2691">
        <w:rPr>
          <w:rFonts w:ascii="Arial" w:hAnsi="Arial" w:cs="Arial"/>
          <w:sz w:val="20"/>
          <w:szCs w:val="20"/>
        </w:rPr>
        <w:t>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10.3. Органы местного самоуправления Никольского муниципального образования, осуществляющие права собственника, вправе требовать устранения всяких нарушений их прав, хотя бы эти нарушения не были связаны с лишением владения.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480FA9" w:rsidRDefault="00E9357D" w:rsidP="00E9357D">
      <w:pPr>
        <w:tabs>
          <w:tab w:val="left" w:pos="8475"/>
        </w:tabs>
        <w:ind w:left="-142"/>
        <w:jc w:val="both"/>
        <w:rPr>
          <w:rFonts w:ascii="Arial" w:hAnsi="Arial" w:cs="Arial"/>
          <w:sz w:val="20"/>
          <w:szCs w:val="20"/>
        </w:rPr>
      </w:pPr>
    </w:p>
    <w:p w:rsidR="00E9357D" w:rsidRPr="00480FA9" w:rsidRDefault="00E9357D" w:rsidP="00E9357D">
      <w:pPr>
        <w:jc w:val="both"/>
        <w:rPr>
          <w:rFonts w:ascii="Arial" w:hAnsi="Arial" w:cs="Arial"/>
          <w:sz w:val="20"/>
          <w:szCs w:val="20"/>
        </w:rPr>
      </w:pP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Глава Никольского</w:t>
      </w: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 xml:space="preserve">муниципального образования, </w:t>
      </w: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 xml:space="preserve">Председатель Думы Никольского </w:t>
      </w:r>
    </w:p>
    <w:p w:rsidR="00E9357D" w:rsidRPr="00480FA9" w:rsidRDefault="00E9357D" w:rsidP="00E9357D">
      <w:pPr>
        <w:pStyle w:val="a3"/>
        <w:shd w:val="clear" w:color="auto" w:fill="FFFFFF"/>
        <w:spacing w:before="0" w:beforeAutospacing="0" w:after="0" w:afterAutospacing="0"/>
        <w:jc w:val="both"/>
        <w:rPr>
          <w:rFonts w:ascii="Arial" w:hAnsi="Arial" w:cs="Arial"/>
          <w:sz w:val="20"/>
          <w:szCs w:val="20"/>
        </w:rPr>
      </w:pPr>
      <w:r w:rsidRPr="00480FA9">
        <w:rPr>
          <w:rFonts w:ascii="Arial" w:hAnsi="Arial" w:cs="Arial"/>
          <w:sz w:val="20"/>
          <w:szCs w:val="20"/>
        </w:rPr>
        <w:t xml:space="preserve">муниципального образования                                                                   </w:t>
      </w:r>
      <w:r>
        <w:rPr>
          <w:rFonts w:ascii="Arial" w:hAnsi="Arial" w:cs="Arial"/>
          <w:sz w:val="20"/>
          <w:szCs w:val="20"/>
        </w:rPr>
        <w:tab/>
      </w:r>
      <w:r>
        <w:rPr>
          <w:rFonts w:ascii="Arial" w:hAnsi="Arial" w:cs="Arial"/>
          <w:sz w:val="20"/>
          <w:szCs w:val="20"/>
        </w:rPr>
        <w:tab/>
      </w:r>
      <w:r w:rsidRPr="00480FA9">
        <w:rPr>
          <w:rFonts w:ascii="Arial" w:hAnsi="Arial" w:cs="Arial"/>
          <w:sz w:val="20"/>
          <w:szCs w:val="20"/>
        </w:rPr>
        <w:t>И.А.Соболев</w:t>
      </w:r>
    </w:p>
    <w:p w:rsidR="00E9357D" w:rsidRPr="00480FA9" w:rsidRDefault="00E9357D" w:rsidP="00E9357D">
      <w:pPr>
        <w:pStyle w:val="a3"/>
        <w:shd w:val="clear" w:color="auto" w:fill="FFFFFF"/>
        <w:spacing w:before="0" w:beforeAutospacing="0" w:after="0" w:afterAutospacing="0"/>
        <w:jc w:val="both"/>
        <w:rPr>
          <w:rFonts w:ascii="Arial" w:hAnsi="Arial" w:cs="Arial"/>
          <w:sz w:val="20"/>
          <w:szCs w:val="20"/>
        </w:rPr>
      </w:pPr>
    </w:p>
    <w:p w:rsidR="00E9357D" w:rsidRPr="002677E9" w:rsidRDefault="00E9357D" w:rsidP="00E9357D">
      <w:pPr>
        <w:pStyle w:val="a4"/>
        <w:autoSpaceDN w:val="0"/>
        <w:adjustRightInd w:val="0"/>
        <w:ind w:left="709"/>
        <w:jc w:val="both"/>
        <w:outlineLvl w:val="0"/>
        <w:rPr>
          <w:rFonts w:ascii="Arial" w:hAnsi="Arial" w:cs="Arial"/>
        </w:rPr>
      </w:pPr>
    </w:p>
    <w:p w:rsidR="00E9357D" w:rsidRPr="002677E9" w:rsidRDefault="00E9357D" w:rsidP="00E9357D">
      <w:pPr>
        <w:pStyle w:val="a4"/>
        <w:autoSpaceDN w:val="0"/>
        <w:adjustRightInd w:val="0"/>
        <w:ind w:left="709"/>
        <w:jc w:val="both"/>
        <w:outlineLvl w:val="0"/>
        <w:rPr>
          <w:rFonts w:ascii="Arial" w:hAnsi="Arial" w:cs="Arial"/>
        </w:rPr>
      </w:pPr>
    </w:p>
    <w:p w:rsidR="00E9357D" w:rsidRPr="002677E9" w:rsidRDefault="00E9357D" w:rsidP="00E9357D">
      <w:pPr>
        <w:autoSpaceDE w:val="0"/>
        <w:autoSpaceDN w:val="0"/>
        <w:adjustRightInd w:val="0"/>
        <w:ind w:firstLine="540"/>
        <w:jc w:val="both"/>
        <w:rPr>
          <w:rFonts w:ascii="Arial" w:hAnsi="Arial" w:cs="Arial"/>
          <w:color w:val="FF0000"/>
        </w:rPr>
      </w:pPr>
    </w:p>
    <w:p w:rsidR="00E9357D" w:rsidRDefault="00E9357D" w:rsidP="001C2877">
      <w:pPr>
        <w:pStyle w:val="a3"/>
        <w:spacing w:before="0" w:beforeAutospacing="0" w:after="0" w:afterAutospacing="0"/>
        <w:jc w:val="right"/>
        <w:rPr>
          <w:rFonts w:ascii="Arial" w:hAnsi="Arial" w:cs="Arial"/>
          <w:color w:val="000000"/>
          <w:sz w:val="20"/>
          <w:szCs w:val="20"/>
        </w:rPr>
      </w:pPr>
    </w:p>
    <w:p w:rsidR="00D6156A" w:rsidRDefault="00D6156A"/>
    <w:sectPr w:rsidR="00D6156A" w:rsidSect="000C30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0504"/>
    <w:multiLevelType w:val="multilevel"/>
    <w:tmpl w:val="2E68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A7C50"/>
    <w:multiLevelType w:val="multilevel"/>
    <w:tmpl w:val="C81C84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8D7544"/>
    <w:multiLevelType w:val="multilevel"/>
    <w:tmpl w:val="1848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FD560F"/>
    <w:multiLevelType w:val="multilevel"/>
    <w:tmpl w:val="AE604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7E13D9"/>
    <w:multiLevelType w:val="multilevel"/>
    <w:tmpl w:val="556A1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821904"/>
    <w:multiLevelType w:val="multilevel"/>
    <w:tmpl w:val="C696EB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9E7C45"/>
    <w:multiLevelType w:val="multilevel"/>
    <w:tmpl w:val="5B64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211AD3"/>
    <w:multiLevelType w:val="multilevel"/>
    <w:tmpl w:val="830CF7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717517"/>
    <w:multiLevelType w:val="multilevel"/>
    <w:tmpl w:val="A266D4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2C5309"/>
    <w:multiLevelType w:val="hybridMultilevel"/>
    <w:tmpl w:val="09A2095A"/>
    <w:lvl w:ilvl="0" w:tplc="E5F0C7A8">
      <w:start w:val="1"/>
      <w:numFmt w:val="decimal"/>
      <w:lvlText w:val="%1."/>
      <w:lvlJc w:val="left"/>
      <w:pPr>
        <w:ind w:left="674" w:hanging="39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nsid w:val="7636538A"/>
    <w:multiLevelType w:val="multilevel"/>
    <w:tmpl w:val="4568F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5"/>
  </w:num>
  <w:num w:numId="5">
    <w:abstractNumId w:val="4"/>
  </w:num>
  <w:num w:numId="6">
    <w:abstractNumId w:val="2"/>
  </w:num>
  <w:num w:numId="7">
    <w:abstractNumId w:val="8"/>
  </w:num>
  <w:num w:numId="8">
    <w:abstractNumId w:val="1"/>
  </w:num>
  <w:num w:numId="9">
    <w:abstractNumId w:val="1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7D6"/>
    <w:rsid w:val="0002562C"/>
    <w:rsid w:val="00095C40"/>
    <w:rsid w:val="000C30E0"/>
    <w:rsid w:val="000F018A"/>
    <w:rsid w:val="000F12C8"/>
    <w:rsid w:val="00103A5A"/>
    <w:rsid w:val="00111EED"/>
    <w:rsid w:val="001C02C5"/>
    <w:rsid w:val="001C2877"/>
    <w:rsid w:val="001D1150"/>
    <w:rsid w:val="0029184B"/>
    <w:rsid w:val="003C2691"/>
    <w:rsid w:val="004A557B"/>
    <w:rsid w:val="004D6EF9"/>
    <w:rsid w:val="00500B78"/>
    <w:rsid w:val="005A127E"/>
    <w:rsid w:val="005A7F88"/>
    <w:rsid w:val="005B4A9F"/>
    <w:rsid w:val="006A4DE8"/>
    <w:rsid w:val="00754064"/>
    <w:rsid w:val="008067D6"/>
    <w:rsid w:val="0087658E"/>
    <w:rsid w:val="009E059D"/>
    <w:rsid w:val="009F7485"/>
    <w:rsid w:val="00A220C3"/>
    <w:rsid w:val="00A228B7"/>
    <w:rsid w:val="00A54811"/>
    <w:rsid w:val="00AA50CF"/>
    <w:rsid w:val="00B42E34"/>
    <w:rsid w:val="00D6156A"/>
    <w:rsid w:val="00E9357D"/>
    <w:rsid w:val="00F108D7"/>
    <w:rsid w:val="00F826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64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id=10064072&amp;sub=0" TargetMode="External"/><Relationship Id="rId13" Type="http://schemas.openxmlformats.org/officeDocument/2006/relationships/hyperlink" Target="http://internet.garant.ru/document?id=86367&amp;sub=1701" TargetMode="External"/><Relationship Id="rId18" Type="http://schemas.openxmlformats.org/officeDocument/2006/relationships/hyperlink" Target="http://internet.garant.ru/document?id=10064072&amp;sub=21013" TargetMode="External"/><Relationship Id="rId3" Type="http://schemas.openxmlformats.org/officeDocument/2006/relationships/styles" Target="styles.xml"/><Relationship Id="rId21" Type="http://schemas.openxmlformats.org/officeDocument/2006/relationships/hyperlink" Target="http://internet.garant.ru/document?id=10064072&amp;sub=0" TargetMode="External"/><Relationship Id="rId7" Type="http://schemas.openxmlformats.org/officeDocument/2006/relationships/hyperlink" Target="http://internet.garant.ru/document?id=10003000&amp;sub=0" TargetMode="External"/><Relationship Id="rId12" Type="http://schemas.openxmlformats.org/officeDocument/2006/relationships/hyperlink" Target="http://internet.garant.ru/document?id=21560269&amp;sub=0" TargetMode="External"/><Relationship Id="rId17" Type="http://schemas.openxmlformats.org/officeDocument/2006/relationships/hyperlink" Target="http://internet.garant.ru/document?id=10064072&amp;sub=0" TargetMode="External"/><Relationship Id="rId2" Type="http://schemas.openxmlformats.org/officeDocument/2006/relationships/numbering" Target="numbering.xml"/><Relationship Id="rId16" Type="http://schemas.openxmlformats.org/officeDocument/2006/relationships/hyperlink" Target="http://internet.garant.ru/document?id=12041176&amp;sub=0" TargetMode="External"/><Relationship Id="rId20" Type="http://schemas.openxmlformats.org/officeDocument/2006/relationships/hyperlink" Target="http://internet.garant.ru/document?id=86367&amp;su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id=12025505&amp;sub=0" TargetMode="Externa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theme" Target="theme/theme1.xml"/><Relationship Id="rId10" Type="http://schemas.openxmlformats.org/officeDocument/2006/relationships/hyperlink" Target="http://internet.garant.ru/document?id=12028965&amp;sub=0" TargetMode="External"/><Relationship Id="rId19" Type="http://schemas.openxmlformats.org/officeDocument/2006/relationships/hyperlink" Target="http://internet.garant.ru/document?id=12041176&amp;sub=0" TargetMode="External"/><Relationship Id="rId4" Type="http://schemas.microsoft.com/office/2007/relationships/stylesWithEffects" Target="stylesWithEffects.xml"/><Relationship Id="rId9" Type="http://schemas.openxmlformats.org/officeDocument/2006/relationships/hyperlink" Target="http://internet.garant.ru/document?id=86367&amp;sub=0" TargetMode="External"/><Relationship Id="rId14" Type="http://schemas.openxmlformats.org/officeDocument/2006/relationships/hyperlink" Target="http://internet.garant.ru/document?id=86367&amp;sub=1701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26128-5147-4D90-8B78-1677AAA8F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6350</Words>
  <Characters>36196</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Виктория</cp:lastModifiedBy>
  <cp:revision>5</cp:revision>
  <dcterms:created xsi:type="dcterms:W3CDTF">2020-03-16T06:41:00Z</dcterms:created>
  <dcterms:modified xsi:type="dcterms:W3CDTF">2020-09-23T05:43:00Z</dcterms:modified>
</cp:coreProperties>
</file>