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E3617D" w:rsidRDefault="00E3617D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B05583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30.06.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166BEA">
        <w:rPr>
          <w:rFonts w:ascii="Arial" w:hAnsi="Arial" w:cs="Arial"/>
          <w:b/>
          <w:sz w:val="32"/>
          <w:szCs w:val="32"/>
          <w:lang w:eastAsia="ar-SA"/>
        </w:rPr>
        <w:t>2</w:t>
      </w:r>
      <w:r w:rsidR="00FE67AB">
        <w:rPr>
          <w:rFonts w:ascii="Arial" w:hAnsi="Arial" w:cs="Arial"/>
          <w:b/>
          <w:sz w:val="32"/>
          <w:szCs w:val="32"/>
          <w:lang w:eastAsia="ar-SA"/>
        </w:rPr>
        <w:t>5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>
        <w:rPr>
          <w:rFonts w:ascii="Arial" w:hAnsi="Arial" w:cs="Arial"/>
          <w:b/>
          <w:sz w:val="32"/>
          <w:szCs w:val="32"/>
          <w:lang w:eastAsia="ar-SA"/>
        </w:rPr>
        <w:t>36-116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36AE9" w:rsidRDefault="00036AE9" w:rsidP="00036AE9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РЕШЕНИЕ ДУМЫ НИКОЛЬСКОГО МУНИЦИПАЛЬНОГО </w:t>
      </w:r>
      <w:r w:rsidRPr="00DC5A1C">
        <w:rPr>
          <w:rFonts w:ascii="Arial" w:hAnsi="Arial" w:cs="Arial"/>
          <w:b/>
          <w:sz w:val="32"/>
          <w:szCs w:val="32"/>
        </w:rPr>
        <w:t xml:space="preserve">ОБРАЗОВАНИЯ </w:t>
      </w:r>
      <w:r w:rsidR="00166BEA" w:rsidRPr="00B05583">
        <w:rPr>
          <w:rFonts w:ascii="Arial" w:hAnsi="Arial" w:cs="Arial"/>
          <w:b/>
          <w:sz w:val="32"/>
          <w:szCs w:val="32"/>
        </w:rPr>
        <w:t xml:space="preserve">ОТ </w:t>
      </w:r>
      <w:r w:rsidR="00607F09" w:rsidRPr="00B05583">
        <w:rPr>
          <w:rFonts w:ascii="Arial" w:hAnsi="Arial" w:cs="Arial"/>
          <w:b/>
          <w:sz w:val="32"/>
          <w:szCs w:val="32"/>
        </w:rPr>
        <w:t>20.12.2024</w:t>
      </w:r>
      <w:r w:rsidRPr="00B05583">
        <w:rPr>
          <w:rFonts w:ascii="Arial" w:hAnsi="Arial" w:cs="Arial"/>
          <w:b/>
          <w:sz w:val="32"/>
          <w:szCs w:val="32"/>
        </w:rPr>
        <w:t xml:space="preserve"> ГОДА № 3</w:t>
      </w:r>
      <w:r w:rsidR="00DC5A1C" w:rsidRPr="00B05583">
        <w:rPr>
          <w:rFonts w:ascii="Arial" w:hAnsi="Arial" w:cs="Arial"/>
          <w:b/>
          <w:sz w:val="32"/>
          <w:szCs w:val="32"/>
        </w:rPr>
        <w:t>0-95/</w:t>
      </w:r>
      <w:proofErr w:type="spellStart"/>
      <w:r w:rsidR="00DC5A1C" w:rsidRPr="00B05583">
        <w:rPr>
          <w:rFonts w:ascii="Arial" w:hAnsi="Arial" w:cs="Arial"/>
          <w:b/>
          <w:sz w:val="32"/>
          <w:szCs w:val="32"/>
        </w:rPr>
        <w:t>дсп</w:t>
      </w:r>
      <w:proofErr w:type="spellEnd"/>
      <w:r w:rsidRPr="00DC5A1C">
        <w:rPr>
          <w:rFonts w:ascii="Arial" w:hAnsi="Arial" w:cs="Arial"/>
          <w:b/>
          <w:sz w:val="32"/>
          <w:szCs w:val="32"/>
        </w:rPr>
        <w:t xml:space="preserve"> «О БЮДЖЕТЕ НИКОЛЬСКОГО МУ</w:t>
      </w:r>
      <w:r w:rsidR="00607F09" w:rsidRPr="00DC5A1C">
        <w:rPr>
          <w:rFonts w:ascii="Arial" w:hAnsi="Arial" w:cs="Arial"/>
          <w:b/>
          <w:sz w:val="32"/>
          <w:szCs w:val="32"/>
        </w:rPr>
        <w:t>НИЦИПАЛЬНОГО</w:t>
      </w:r>
      <w:r w:rsidR="00607F09">
        <w:rPr>
          <w:rFonts w:ascii="Arial" w:hAnsi="Arial" w:cs="Arial"/>
          <w:b/>
          <w:sz w:val="32"/>
          <w:szCs w:val="32"/>
        </w:rPr>
        <w:t xml:space="preserve"> ОБРАЗОВАНИЯ НА 2025 ГОД И НА ПЛАНОВЫЙ ПЕРИОД 2026-2027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8A7F6A" w:rsidRPr="00626EB4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036AE9" w:rsidRPr="00054542" w:rsidRDefault="00036AE9" w:rsidP="00036AE9">
      <w:pPr>
        <w:jc w:val="both"/>
        <w:rPr>
          <w:rFonts w:ascii="Arial" w:hAnsi="Arial" w:cs="Arial"/>
        </w:rPr>
      </w:pPr>
      <w:r w:rsidRPr="00626EB4">
        <w:rPr>
          <w:sz w:val="28"/>
          <w:szCs w:val="28"/>
        </w:rPr>
        <w:t xml:space="preserve">  </w:t>
      </w:r>
      <w:r w:rsidRPr="00054542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5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054542">
          <w:rPr>
            <w:rFonts w:ascii="Arial" w:hAnsi="Arial" w:cs="Arial"/>
          </w:rPr>
          <w:t>статьями 6</w:t>
        </w:r>
      </w:hyperlink>
      <w:r w:rsidRPr="00054542">
        <w:rPr>
          <w:rFonts w:ascii="Arial" w:hAnsi="Arial" w:cs="Arial"/>
        </w:rPr>
        <w:t xml:space="preserve">, </w:t>
      </w:r>
      <w:r w:rsidRPr="00054542">
        <w:rPr>
          <w:rFonts w:ascii="Arial" w:hAnsi="Arial" w:cs="Arial"/>
          <w:lang w:eastAsia="zh-CN"/>
        </w:rPr>
        <w:t>24, 43, 46</w:t>
      </w:r>
      <w:r w:rsidRPr="0005454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036AE9" w:rsidRPr="00626EB4" w:rsidRDefault="00036AE9" w:rsidP="00036AE9">
      <w:pPr>
        <w:jc w:val="both"/>
        <w:rPr>
          <w:sz w:val="28"/>
          <w:szCs w:val="28"/>
        </w:rPr>
      </w:pPr>
    </w:p>
    <w:p w:rsidR="00036AE9" w:rsidRPr="00626EB4" w:rsidRDefault="00036AE9" w:rsidP="00036AE9">
      <w:pPr>
        <w:jc w:val="both"/>
        <w:rPr>
          <w:b/>
          <w:sz w:val="28"/>
          <w:szCs w:val="28"/>
        </w:rPr>
      </w:pPr>
      <w:r w:rsidRPr="00626EB4">
        <w:rPr>
          <w:b/>
          <w:sz w:val="28"/>
          <w:szCs w:val="28"/>
        </w:rPr>
        <w:t>РЕШИЛА:</w:t>
      </w:r>
    </w:p>
    <w:p w:rsidR="00EA036D" w:rsidRPr="00626EB4" w:rsidRDefault="00EA036D" w:rsidP="00036AE9">
      <w:pPr>
        <w:jc w:val="both"/>
        <w:rPr>
          <w:b/>
          <w:sz w:val="28"/>
          <w:szCs w:val="28"/>
        </w:rPr>
      </w:pPr>
    </w:p>
    <w:p w:rsidR="00036AE9" w:rsidRDefault="00036AE9" w:rsidP="00036AE9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1. Внести в решение Думы Никольского</w:t>
      </w:r>
      <w:r>
        <w:rPr>
          <w:rFonts w:ascii="Arial" w:hAnsi="Arial" w:cs="Arial"/>
        </w:rPr>
        <w:t xml:space="preserve"> м</w:t>
      </w:r>
      <w:r w:rsidR="000C1594">
        <w:rPr>
          <w:rFonts w:ascii="Arial" w:hAnsi="Arial" w:cs="Arial"/>
        </w:rPr>
        <w:t xml:space="preserve">униципального образования от </w:t>
      </w:r>
      <w:r w:rsidR="00DC5A1C" w:rsidRPr="00B05583">
        <w:rPr>
          <w:rFonts w:ascii="Arial" w:hAnsi="Arial" w:cs="Arial"/>
        </w:rPr>
        <w:t>20</w:t>
      </w:r>
      <w:r w:rsidR="00607F09" w:rsidRPr="00B05583">
        <w:rPr>
          <w:rFonts w:ascii="Arial" w:hAnsi="Arial" w:cs="Arial"/>
        </w:rPr>
        <w:t>.12.2024</w:t>
      </w:r>
      <w:r w:rsidRPr="00B05583">
        <w:rPr>
          <w:rFonts w:ascii="Arial" w:hAnsi="Arial" w:cs="Arial"/>
        </w:rPr>
        <w:t xml:space="preserve"> года № 3</w:t>
      </w:r>
      <w:r w:rsidR="00DC5A1C" w:rsidRPr="00B05583">
        <w:rPr>
          <w:rFonts w:ascii="Arial" w:hAnsi="Arial" w:cs="Arial"/>
        </w:rPr>
        <w:t>0-95</w:t>
      </w:r>
      <w:r w:rsidRPr="00B05583">
        <w:rPr>
          <w:rFonts w:ascii="Arial" w:hAnsi="Arial" w:cs="Arial"/>
        </w:rPr>
        <w:t>/</w:t>
      </w:r>
      <w:proofErr w:type="spellStart"/>
      <w:r w:rsidRPr="00B05583">
        <w:rPr>
          <w:rFonts w:ascii="Arial" w:hAnsi="Arial" w:cs="Arial"/>
        </w:rPr>
        <w:t>дсп</w:t>
      </w:r>
      <w:proofErr w:type="spellEnd"/>
      <w:r w:rsidRPr="00DC5A1C">
        <w:rPr>
          <w:rFonts w:ascii="Arial" w:hAnsi="Arial" w:cs="Arial"/>
        </w:rPr>
        <w:t xml:space="preserve"> «О бюджете Никольского муниципального образования на 202</w:t>
      </w:r>
      <w:r w:rsidR="00607F09" w:rsidRPr="00DC5A1C">
        <w:rPr>
          <w:rFonts w:ascii="Arial" w:hAnsi="Arial" w:cs="Arial"/>
        </w:rPr>
        <w:t>5</w:t>
      </w:r>
      <w:r w:rsidRPr="00DC5A1C">
        <w:rPr>
          <w:rFonts w:ascii="Arial" w:hAnsi="Arial" w:cs="Arial"/>
        </w:rPr>
        <w:t xml:space="preserve"> год и на плановый период</w:t>
      </w:r>
      <w:r w:rsidRPr="00054542">
        <w:rPr>
          <w:rFonts w:ascii="Arial" w:hAnsi="Arial" w:cs="Arial"/>
        </w:rPr>
        <w:t xml:space="preserve"> 202</w:t>
      </w:r>
      <w:r w:rsidR="00607F09">
        <w:rPr>
          <w:rFonts w:ascii="Arial" w:hAnsi="Arial" w:cs="Arial"/>
        </w:rPr>
        <w:t>6</w:t>
      </w:r>
      <w:r w:rsidRPr="00054542">
        <w:rPr>
          <w:rFonts w:ascii="Arial" w:hAnsi="Arial" w:cs="Arial"/>
        </w:rPr>
        <w:t xml:space="preserve"> и 202</w:t>
      </w:r>
      <w:r w:rsidR="00607F09">
        <w:rPr>
          <w:rFonts w:ascii="Arial" w:hAnsi="Arial" w:cs="Arial"/>
        </w:rPr>
        <w:t>7</w:t>
      </w:r>
      <w:r w:rsidRPr="00054542">
        <w:rPr>
          <w:rFonts w:ascii="Arial" w:hAnsi="Arial" w:cs="Arial"/>
        </w:rPr>
        <w:t xml:space="preserve"> годов» следующие изменения и дополнения:</w:t>
      </w:r>
    </w:p>
    <w:p w:rsidR="00036AE9" w:rsidRDefault="00036AE9" w:rsidP="00B94C2E">
      <w:pPr>
        <w:jc w:val="both"/>
        <w:rPr>
          <w:rFonts w:ascii="Arial" w:hAnsi="Arial" w:cs="Arial"/>
        </w:rPr>
      </w:pPr>
    </w:p>
    <w:p w:rsidR="00EA036D" w:rsidRDefault="00EA036D" w:rsidP="00B94C2E">
      <w:pPr>
        <w:jc w:val="both"/>
        <w:rPr>
          <w:rFonts w:ascii="Arial" w:hAnsi="Arial" w:cs="Arial"/>
        </w:rPr>
      </w:pPr>
    </w:p>
    <w:p w:rsidR="00036AE9" w:rsidRDefault="001D4F6E" w:rsidP="00036A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Статью  1</w:t>
      </w:r>
      <w:proofErr w:type="gramEnd"/>
      <w:r w:rsidR="00036AE9" w:rsidRPr="00054542">
        <w:rPr>
          <w:rFonts w:ascii="Arial" w:hAnsi="Arial" w:cs="Arial"/>
        </w:rPr>
        <w:t xml:space="preserve"> изложить в следующей редакции:</w:t>
      </w:r>
    </w:p>
    <w:p w:rsidR="00036AE9" w:rsidRPr="00054542" w:rsidRDefault="00036AE9" w:rsidP="00036AE9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</w:t>
      </w:r>
      <w:r w:rsidR="001D4F6E">
        <w:rPr>
          <w:rFonts w:ascii="Arial" w:hAnsi="Arial" w:cs="Arial"/>
        </w:rPr>
        <w:t xml:space="preserve">1. </w:t>
      </w:r>
      <w:r w:rsidRPr="00054542">
        <w:rPr>
          <w:rFonts w:ascii="Arial" w:hAnsi="Arial" w:cs="Arial"/>
        </w:rPr>
        <w:t>Утвердить основные характеристики бюджета Никольского муниципального образования (далее бюджет поселения) на 202</w:t>
      </w:r>
      <w:r w:rsidR="00607F09">
        <w:rPr>
          <w:rFonts w:ascii="Arial" w:hAnsi="Arial" w:cs="Arial"/>
        </w:rPr>
        <w:t>5</w:t>
      </w:r>
      <w:r w:rsidRPr="00054542">
        <w:rPr>
          <w:rFonts w:ascii="Arial" w:hAnsi="Arial" w:cs="Arial"/>
        </w:rPr>
        <w:t xml:space="preserve"> год:</w:t>
      </w:r>
    </w:p>
    <w:p w:rsidR="00036AE9" w:rsidRPr="000C7F9D" w:rsidRDefault="00036AE9" w:rsidP="00036AE9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1) Общий </w:t>
      </w:r>
      <w:proofErr w:type="gramStart"/>
      <w:r w:rsidRPr="000C7F9D">
        <w:rPr>
          <w:rFonts w:ascii="Arial" w:hAnsi="Arial" w:cs="Arial"/>
        </w:rPr>
        <w:t>объем  доходов</w:t>
      </w:r>
      <w:proofErr w:type="gramEnd"/>
      <w:r w:rsidRPr="000C7F9D">
        <w:rPr>
          <w:rFonts w:ascii="Arial" w:hAnsi="Arial" w:cs="Arial"/>
        </w:rPr>
        <w:t xml:space="preserve">  бюджета поселения в сумме </w:t>
      </w:r>
      <w:r w:rsidR="002774F5">
        <w:rPr>
          <w:rFonts w:ascii="Arial" w:hAnsi="Arial" w:cs="Arial"/>
        </w:rPr>
        <w:t>30</w:t>
      </w:r>
      <w:r w:rsidR="00B17783">
        <w:rPr>
          <w:rFonts w:ascii="Arial" w:hAnsi="Arial" w:cs="Arial"/>
        </w:rPr>
        <w:t> 956,7</w:t>
      </w:r>
      <w:r w:rsidR="001B6213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 xml:space="preserve"> из н</w:t>
      </w:r>
      <w:r w:rsidRPr="000C7F9D">
        <w:rPr>
          <w:rFonts w:ascii="Arial" w:hAnsi="Arial" w:cs="Arial"/>
        </w:rPr>
        <w:t xml:space="preserve">их бюджетов бюджетной системы Российской Федерации в сумме </w:t>
      </w:r>
      <w:r w:rsidR="00B17783">
        <w:rPr>
          <w:rFonts w:ascii="Arial" w:hAnsi="Arial" w:cs="Arial"/>
        </w:rPr>
        <w:t>26 467,6</w:t>
      </w:r>
      <w:r w:rsidRPr="000C7F9D">
        <w:rPr>
          <w:rFonts w:ascii="Arial" w:hAnsi="Arial" w:cs="Arial"/>
        </w:rPr>
        <w:t xml:space="preserve"> тыс. рублей;</w:t>
      </w:r>
    </w:p>
    <w:p w:rsidR="00036AE9" w:rsidRPr="000C7F9D" w:rsidRDefault="00036AE9" w:rsidP="00036AE9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объем межбюджетных </w:t>
      </w:r>
      <w:proofErr w:type="gramStart"/>
      <w:r w:rsidRPr="000C7F9D">
        <w:rPr>
          <w:rFonts w:ascii="Arial" w:hAnsi="Arial" w:cs="Arial"/>
        </w:rPr>
        <w:t>трансфертов  из</w:t>
      </w:r>
      <w:proofErr w:type="gramEnd"/>
      <w:r w:rsidRPr="000C7F9D">
        <w:rPr>
          <w:rFonts w:ascii="Arial" w:hAnsi="Arial" w:cs="Arial"/>
        </w:rPr>
        <w:t xml:space="preserve"> областного бюджета в сумме </w:t>
      </w:r>
      <w:r w:rsidR="00FE67AB">
        <w:rPr>
          <w:rFonts w:ascii="Arial" w:hAnsi="Arial" w:cs="Arial"/>
        </w:rPr>
        <w:t>8 191,4</w:t>
      </w:r>
      <w:r w:rsidRPr="000C7F9D">
        <w:rPr>
          <w:rFonts w:ascii="Arial" w:hAnsi="Arial" w:cs="Arial"/>
        </w:rPr>
        <w:t xml:space="preserve"> тыс. рублей</w:t>
      </w:r>
    </w:p>
    <w:p w:rsidR="001D4F6E" w:rsidRDefault="00036AE9" w:rsidP="00B2751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 объем межбюджетных трансфертов из районного </w:t>
      </w:r>
      <w:proofErr w:type="gramStart"/>
      <w:r w:rsidRPr="000C7F9D">
        <w:rPr>
          <w:rFonts w:ascii="Arial" w:hAnsi="Arial" w:cs="Arial"/>
        </w:rPr>
        <w:t>бюджета  в</w:t>
      </w:r>
      <w:proofErr w:type="gramEnd"/>
      <w:r w:rsidRPr="000C7F9D">
        <w:rPr>
          <w:rFonts w:ascii="Arial" w:hAnsi="Arial" w:cs="Arial"/>
        </w:rPr>
        <w:t xml:space="preserve"> сумме</w:t>
      </w:r>
      <w:r>
        <w:rPr>
          <w:rFonts w:ascii="Arial" w:hAnsi="Arial" w:cs="Arial"/>
        </w:rPr>
        <w:t xml:space="preserve"> </w:t>
      </w:r>
      <w:r w:rsidR="00B17783">
        <w:rPr>
          <w:rFonts w:ascii="Arial" w:hAnsi="Arial" w:cs="Arial"/>
        </w:rPr>
        <w:t>18 276,2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тыс.рублей</w:t>
      </w:r>
      <w:proofErr w:type="spellEnd"/>
      <w:r w:rsidR="00B2751F" w:rsidRPr="00A217CC">
        <w:rPr>
          <w:rFonts w:ascii="Arial" w:hAnsi="Arial" w:cs="Arial"/>
        </w:rPr>
        <w:t xml:space="preserve"> </w:t>
      </w:r>
    </w:p>
    <w:p w:rsidR="00B2751F" w:rsidRDefault="00B2751F" w:rsidP="001D4F6E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</w:t>
      </w:r>
    </w:p>
    <w:p w:rsidR="00036AE9" w:rsidRDefault="00036AE9" w:rsidP="00036AE9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</w:t>
      </w:r>
      <w:proofErr w:type="gramStart"/>
      <w:r w:rsidRPr="000C7F9D">
        <w:rPr>
          <w:rFonts w:ascii="Arial" w:hAnsi="Arial" w:cs="Arial"/>
        </w:rPr>
        <w:t>объем  расходов</w:t>
      </w:r>
      <w:proofErr w:type="gramEnd"/>
      <w:r w:rsidRPr="000C7F9D">
        <w:rPr>
          <w:rFonts w:ascii="Arial" w:hAnsi="Arial" w:cs="Arial"/>
        </w:rPr>
        <w:t xml:space="preserve"> в сумме  </w:t>
      </w:r>
      <w:r w:rsidR="002774F5">
        <w:rPr>
          <w:rFonts w:ascii="Arial" w:hAnsi="Arial" w:cs="Arial"/>
        </w:rPr>
        <w:t>31</w:t>
      </w:r>
      <w:r w:rsidR="00B17783">
        <w:rPr>
          <w:rFonts w:ascii="Arial" w:hAnsi="Arial" w:cs="Arial"/>
        </w:rPr>
        <w:t> 731,8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тыс.руб</w:t>
      </w:r>
      <w:proofErr w:type="spellEnd"/>
      <w:r w:rsidRPr="000C7F9D">
        <w:rPr>
          <w:rFonts w:ascii="Arial" w:hAnsi="Arial" w:cs="Arial"/>
        </w:rPr>
        <w:t>.</w:t>
      </w:r>
    </w:p>
    <w:p w:rsidR="00607F09" w:rsidRDefault="00166BEA" w:rsidP="00FE67AB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Pr="00A217CC">
        <w:rPr>
          <w:rFonts w:ascii="Arial" w:hAnsi="Arial" w:cs="Arial"/>
        </w:rPr>
        <w:t>Размер дефицита -</w:t>
      </w:r>
      <w:r w:rsidR="00607F09">
        <w:rPr>
          <w:rFonts w:ascii="Arial" w:hAnsi="Arial" w:cs="Arial"/>
        </w:rPr>
        <w:t>113</w:t>
      </w:r>
      <w:r>
        <w:rPr>
          <w:rFonts w:ascii="Arial" w:hAnsi="Arial" w:cs="Arial"/>
        </w:rPr>
        <w:t>,0</w:t>
      </w:r>
      <w:r w:rsidRPr="00A217CC">
        <w:rPr>
          <w:rFonts w:ascii="Arial" w:hAnsi="Arial" w:cs="Arial"/>
        </w:rPr>
        <w:t xml:space="preserve"> </w:t>
      </w:r>
      <w:proofErr w:type="spellStart"/>
      <w:proofErr w:type="gramStart"/>
      <w:r w:rsidRPr="00A217CC">
        <w:rPr>
          <w:rFonts w:ascii="Arial" w:hAnsi="Arial" w:cs="Arial"/>
        </w:rPr>
        <w:t>тыс.рублей</w:t>
      </w:r>
      <w:proofErr w:type="spellEnd"/>
      <w:proofErr w:type="gramEnd"/>
      <w:r w:rsidRPr="00A217CC">
        <w:rPr>
          <w:rFonts w:ascii="Arial" w:hAnsi="Arial" w:cs="Arial"/>
        </w:rPr>
        <w:t xml:space="preserve">, или </w:t>
      </w:r>
      <w:r w:rsidR="00DC5A1C">
        <w:rPr>
          <w:rFonts w:ascii="Arial" w:hAnsi="Arial" w:cs="Arial"/>
        </w:rPr>
        <w:t>2</w:t>
      </w:r>
      <w:r w:rsidRPr="00A217CC">
        <w:rPr>
          <w:rFonts w:ascii="Arial" w:hAnsi="Arial" w:cs="Arial"/>
        </w:rPr>
        <w:t>,5% утвержденного общего годового объема доходов  бюджета поселения, без учета утвержденного объема безвозмездных поступлений.</w:t>
      </w:r>
      <w:r w:rsidR="00FE67AB">
        <w:rPr>
          <w:rFonts w:ascii="Arial" w:hAnsi="Arial" w:cs="Arial"/>
        </w:rPr>
        <w:t>».</w:t>
      </w:r>
      <w:r w:rsidR="00607F09">
        <w:rPr>
          <w:rFonts w:ascii="Arial" w:hAnsi="Arial" w:cs="Arial"/>
        </w:rPr>
        <w:t xml:space="preserve"> </w:t>
      </w:r>
    </w:p>
    <w:p w:rsidR="00607F09" w:rsidRDefault="00607F09" w:rsidP="00607F09">
      <w:pPr>
        <w:jc w:val="both"/>
        <w:rPr>
          <w:rFonts w:ascii="Arial" w:hAnsi="Arial" w:cs="Arial"/>
        </w:rPr>
      </w:pPr>
    </w:p>
    <w:p w:rsidR="001B6213" w:rsidRDefault="001B6213" w:rsidP="001B62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Приложен</w:t>
      </w:r>
      <w:r w:rsidR="00FE67AB">
        <w:rPr>
          <w:rFonts w:ascii="Arial" w:hAnsi="Arial" w:cs="Arial"/>
        </w:rPr>
        <w:t>ия  №</w:t>
      </w:r>
      <w:proofErr w:type="gramEnd"/>
      <w:r w:rsidR="00FE67AB">
        <w:rPr>
          <w:rFonts w:ascii="Arial" w:hAnsi="Arial" w:cs="Arial"/>
        </w:rPr>
        <w:t xml:space="preserve"> 1</w:t>
      </w:r>
      <w:r w:rsidR="00DC5A1C">
        <w:rPr>
          <w:rFonts w:ascii="Arial" w:hAnsi="Arial" w:cs="Arial"/>
        </w:rPr>
        <w:t>,</w:t>
      </w:r>
      <w:r w:rsidR="00754E4B">
        <w:rPr>
          <w:rFonts w:ascii="Arial" w:hAnsi="Arial" w:cs="Arial"/>
        </w:rPr>
        <w:t>3,</w:t>
      </w:r>
      <w:r w:rsidR="00CE5606">
        <w:rPr>
          <w:rFonts w:ascii="Arial" w:hAnsi="Arial" w:cs="Arial"/>
        </w:rPr>
        <w:t>5,</w:t>
      </w:r>
      <w:r>
        <w:rPr>
          <w:rFonts w:ascii="Arial" w:hAnsi="Arial" w:cs="Arial"/>
        </w:rPr>
        <w:t>7</w:t>
      </w:r>
      <w:r w:rsidRPr="000C7F9D">
        <w:rPr>
          <w:rFonts w:ascii="Arial" w:hAnsi="Arial" w:cs="Arial"/>
        </w:rPr>
        <w:t>,</w:t>
      </w:r>
      <w:r w:rsidR="00754E4B">
        <w:rPr>
          <w:rFonts w:ascii="Arial" w:hAnsi="Arial" w:cs="Arial"/>
        </w:rPr>
        <w:t>9</w:t>
      </w:r>
      <w:r w:rsidR="00FE67AB"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>изложить в новой редакции (прилагается)</w:t>
      </w:r>
      <w:r>
        <w:rPr>
          <w:rFonts w:ascii="Arial" w:hAnsi="Arial" w:cs="Arial"/>
        </w:rPr>
        <w:t>.</w:t>
      </w:r>
    </w:p>
    <w:p w:rsidR="00036AE9" w:rsidRDefault="00036AE9" w:rsidP="00036AE9">
      <w:pPr>
        <w:jc w:val="both"/>
        <w:rPr>
          <w:rFonts w:ascii="Arial" w:hAnsi="Arial" w:cs="Arial"/>
        </w:rPr>
      </w:pPr>
    </w:p>
    <w:p w:rsidR="00036AE9" w:rsidRPr="000C7F9D" w:rsidRDefault="00036AE9" w:rsidP="00036AE9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2</w:t>
      </w:r>
      <w:r w:rsidRPr="000C7F9D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0C7F9D">
        <w:rPr>
          <w:rFonts w:ascii="Arial" w:hAnsi="Arial" w:cs="Arial"/>
        </w:rPr>
        <w:t>И.А.Соболев</w:t>
      </w:r>
      <w:proofErr w:type="spellEnd"/>
    </w:p>
    <w:p w:rsidR="00036AE9" w:rsidRPr="00054542" w:rsidRDefault="00036AE9" w:rsidP="00036A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B05583" w:rsidRDefault="00036AE9" w:rsidP="00626EB4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B05583" w:rsidRPr="00B05583" w:rsidRDefault="00B05583" w:rsidP="00B05583">
      <w:pPr>
        <w:rPr>
          <w:rFonts w:ascii="Arial" w:hAnsi="Arial" w:cs="Arial"/>
        </w:rPr>
      </w:pPr>
    </w:p>
    <w:p w:rsidR="00B05583" w:rsidRPr="007E6B14" w:rsidRDefault="00B05583" w:rsidP="00B05583">
      <w:pPr>
        <w:ind w:left="4820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 w:rsidR="00B05583" w:rsidRDefault="00B05583" w:rsidP="00B05583">
      <w:pPr>
        <w:ind w:left="4820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</w:t>
      </w:r>
      <w:r>
        <w:rPr>
          <w:sz w:val="20"/>
          <w:szCs w:val="20"/>
        </w:rPr>
        <w:t>азования № 36-116/</w:t>
      </w:r>
      <w:proofErr w:type="spellStart"/>
      <w:r>
        <w:rPr>
          <w:sz w:val="20"/>
          <w:szCs w:val="20"/>
        </w:rPr>
        <w:t>дсп</w:t>
      </w:r>
      <w:proofErr w:type="spellEnd"/>
      <w:r>
        <w:rPr>
          <w:sz w:val="20"/>
          <w:szCs w:val="20"/>
        </w:rPr>
        <w:t xml:space="preserve"> от 30.06</w:t>
      </w:r>
      <w:r w:rsidRPr="003441B6">
        <w:rPr>
          <w:sz w:val="20"/>
          <w:szCs w:val="20"/>
        </w:rPr>
        <w:t>.2025 года</w:t>
      </w:r>
    </w:p>
    <w:p w:rsidR="00B05583" w:rsidRDefault="00B05583" w:rsidP="00B05583">
      <w:pPr>
        <w:ind w:left="4820"/>
        <w:jc w:val="both"/>
        <w:rPr>
          <w:sz w:val="20"/>
          <w:szCs w:val="20"/>
        </w:rPr>
      </w:pPr>
    </w:p>
    <w:tbl>
      <w:tblPr>
        <w:tblW w:w="1092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663"/>
        <w:gridCol w:w="2976"/>
        <w:gridCol w:w="1281"/>
      </w:tblGrid>
      <w:tr w:rsidR="00B05583" w:rsidRPr="00B05583" w:rsidTr="00862E69">
        <w:trPr>
          <w:trHeight w:val="20"/>
        </w:trPr>
        <w:tc>
          <w:tcPr>
            <w:tcW w:w="10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5583" w:rsidRPr="00B05583" w:rsidRDefault="00B05583" w:rsidP="00B05583">
            <w:pPr>
              <w:jc w:val="center"/>
              <w:rPr>
                <w:b/>
                <w:bCs/>
                <w:sz w:val="22"/>
                <w:szCs w:val="22"/>
              </w:rPr>
            </w:pPr>
            <w:r w:rsidRPr="00B05583">
              <w:rPr>
                <w:b/>
                <w:bCs/>
                <w:sz w:val="22"/>
                <w:szCs w:val="22"/>
              </w:rPr>
              <w:t xml:space="preserve">Прогнозируемые  доходы  Никольского поселения на 2025 год 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5583" w:rsidRPr="00B05583" w:rsidRDefault="00B05583" w:rsidP="00B0558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  <w:r w:rsidRPr="00B05583">
              <w:rPr>
                <w:b/>
                <w:bCs/>
                <w:sz w:val="22"/>
                <w:szCs w:val="22"/>
              </w:rPr>
              <w:t xml:space="preserve">      Наименование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  <w:r w:rsidRPr="00B05583">
              <w:rPr>
                <w:b/>
                <w:bCs/>
                <w:sz w:val="22"/>
                <w:szCs w:val="22"/>
              </w:rPr>
              <w:t xml:space="preserve">      Код  БК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  <w:r w:rsidRPr="00B05583">
              <w:rPr>
                <w:b/>
                <w:bCs/>
                <w:sz w:val="22"/>
                <w:szCs w:val="22"/>
              </w:rPr>
              <w:t xml:space="preserve"> 2025 Год (</w:t>
            </w:r>
            <w:proofErr w:type="spellStart"/>
            <w:r w:rsidRPr="00B05583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B05583">
              <w:rPr>
                <w:b/>
                <w:bCs/>
                <w:sz w:val="22"/>
                <w:szCs w:val="22"/>
              </w:rPr>
              <w:t>.)</w:t>
            </w:r>
          </w:p>
        </w:tc>
      </w:tr>
      <w:tr w:rsidR="00B05583" w:rsidRPr="00B05583" w:rsidTr="00862E69">
        <w:trPr>
          <w:trHeight w:val="253"/>
        </w:trPr>
        <w:tc>
          <w:tcPr>
            <w:tcW w:w="6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  <w:r w:rsidRPr="00B05583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  <w:r w:rsidRPr="00B05583">
              <w:rPr>
                <w:b/>
                <w:bCs/>
                <w:sz w:val="22"/>
                <w:szCs w:val="22"/>
              </w:rPr>
              <w:t>0001 00 00000 00 0000 000</w:t>
            </w:r>
          </w:p>
        </w:tc>
        <w:tc>
          <w:tcPr>
            <w:tcW w:w="1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  <w:r w:rsidRPr="00B05583">
              <w:rPr>
                <w:b/>
                <w:bCs/>
                <w:sz w:val="22"/>
                <w:szCs w:val="22"/>
              </w:rPr>
              <w:t>4489,1</w:t>
            </w:r>
          </w:p>
        </w:tc>
      </w:tr>
      <w:tr w:rsidR="00B05583" w:rsidRPr="00B05583" w:rsidTr="00862E69">
        <w:trPr>
          <w:trHeight w:val="253"/>
        </w:trPr>
        <w:tc>
          <w:tcPr>
            <w:tcW w:w="6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182 1 01 00000 00 0000 000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427,7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427,7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 xml:space="preserve">Налог на доходы физических лиц с </w:t>
            </w:r>
            <w:proofErr w:type="spellStart"/>
            <w:r w:rsidRPr="00B05583">
              <w:rPr>
                <w:sz w:val="22"/>
                <w:szCs w:val="22"/>
              </w:rPr>
              <w:t>доходов,источником</w:t>
            </w:r>
            <w:proofErr w:type="spellEnd"/>
            <w:r w:rsidRPr="00B05583">
              <w:rPr>
                <w:sz w:val="22"/>
                <w:szCs w:val="22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182 1 01 02010 01 1000 110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418,9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182 1 01 02030 01 1000 110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8,8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182 1 03 00000 00 0000 000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2219,6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182 1 03 02231 01 0000 110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1160,9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B05583">
              <w:rPr>
                <w:sz w:val="22"/>
                <w:szCs w:val="22"/>
              </w:rPr>
              <w:t>инжекторных</w:t>
            </w:r>
            <w:proofErr w:type="spellEnd"/>
            <w:r w:rsidRPr="00B05583">
              <w:rPr>
                <w:sz w:val="22"/>
                <w:szCs w:val="22"/>
              </w:rPr>
              <w:t>)  двигателей, зачисляемые в консолидированные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182 1 03 02241 01 0000 110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5,2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182 1 03 02251 01 0000 110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1172,4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182 1 03 02261 01 0000 110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-118,9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182 1 05 00000 00 000 000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6,1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182 1 05 03010 01 1000 110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6,1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182 1 06 00000 00 0000 110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1445,8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Налог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182 1 06 01000 00 0000 110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268,3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 xml:space="preserve">Налог на имущество физических </w:t>
            </w:r>
            <w:proofErr w:type="spellStart"/>
            <w:r w:rsidRPr="00B05583">
              <w:rPr>
                <w:sz w:val="22"/>
                <w:szCs w:val="22"/>
              </w:rPr>
              <w:t>лиц,взимаемый</w:t>
            </w:r>
            <w:proofErr w:type="spellEnd"/>
            <w:r w:rsidRPr="00B05583">
              <w:rPr>
                <w:sz w:val="22"/>
                <w:szCs w:val="22"/>
              </w:rPr>
              <w:t xml:space="preserve"> по </w:t>
            </w:r>
            <w:proofErr w:type="spellStart"/>
            <w:r w:rsidRPr="00B05583">
              <w:rPr>
                <w:sz w:val="22"/>
                <w:szCs w:val="22"/>
              </w:rPr>
              <w:t>ставкам,применяемым</w:t>
            </w:r>
            <w:proofErr w:type="spellEnd"/>
            <w:r w:rsidRPr="00B05583">
              <w:rPr>
                <w:sz w:val="22"/>
                <w:szCs w:val="22"/>
              </w:rPr>
              <w:t xml:space="preserve"> к объектам </w:t>
            </w:r>
            <w:proofErr w:type="spellStart"/>
            <w:r w:rsidRPr="00B05583">
              <w:rPr>
                <w:sz w:val="22"/>
                <w:szCs w:val="22"/>
              </w:rPr>
              <w:t>налогообложения,расположенным</w:t>
            </w:r>
            <w:proofErr w:type="spellEnd"/>
            <w:r w:rsidRPr="00B05583">
              <w:rPr>
                <w:sz w:val="22"/>
                <w:szCs w:val="22"/>
              </w:rPr>
              <w:t xml:space="preserve"> в границах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182 1 06 01030 10 1000 110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268,3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182 1 06 06000 00 0000 110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1177,5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 xml:space="preserve">Земельный налог с организаций, обладающих земельным </w:t>
            </w:r>
            <w:proofErr w:type="gramStart"/>
            <w:r w:rsidRPr="00B05583">
              <w:rPr>
                <w:sz w:val="22"/>
                <w:szCs w:val="22"/>
              </w:rPr>
              <w:t>участком ,расположенным</w:t>
            </w:r>
            <w:proofErr w:type="gramEnd"/>
            <w:r w:rsidRPr="00B05583">
              <w:rPr>
                <w:sz w:val="22"/>
                <w:szCs w:val="22"/>
              </w:rPr>
              <w:t xml:space="preserve"> в границах сельских поселений.      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182 1 06 06033 10 1000 110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320,0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Земельный налог с физических лиц, обладающих земельным участком ,расположенным в границах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182 1 06 06043 10 1000 110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857,5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B05583">
              <w:rPr>
                <w:sz w:val="22"/>
                <w:szCs w:val="22"/>
              </w:rPr>
              <w:t>действий,совершаемых</w:t>
            </w:r>
            <w:proofErr w:type="spellEnd"/>
            <w:r w:rsidRPr="00B05583">
              <w:rPr>
                <w:sz w:val="22"/>
                <w:szCs w:val="22"/>
              </w:rPr>
              <w:t xml:space="preserve"> консульскими учреждениями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738 1 08 04000 01 0000 110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28,9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738 1 08 04020 01 1000 110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28,9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738 1 11 00000 00 0000 000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191,0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</w:t>
            </w:r>
            <w:r w:rsidRPr="00B05583">
              <w:rPr>
                <w:sz w:val="22"/>
                <w:szCs w:val="22"/>
              </w:rPr>
              <w:lastRenderedPageBreak/>
              <w:t>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lastRenderedPageBreak/>
              <w:t>738 1 11 05025 10 0000 120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191,0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738  1 13 00000 00 0000 000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20,0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738 1 13 01995 10 0000 130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20,0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ДОХОДЫ ОТ ПРОДАЖИ МАТЕРИАЛЬНЫХ АКТИВОВ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738 1 14 00000 00 0000 000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150,0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Доходы от продажи земельных участков, находящихся в собственности 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738 1 14 06025 10 0000 430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150,0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  <w:r w:rsidRPr="00B05583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  <w:r w:rsidRPr="00B05583">
              <w:rPr>
                <w:b/>
                <w:bCs/>
                <w:sz w:val="22"/>
                <w:szCs w:val="22"/>
              </w:rPr>
              <w:t>738 2 00 00000 00 0000 000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  <w:r w:rsidRPr="00B05583">
              <w:rPr>
                <w:b/>
                <w:bCs/>
                <w:sz w:val="22"/>
                <w:szCs w:val="22"/>
              </w:rPr>
              <w:t>26467,6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Дотация на выравнивание 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738 2 02 16001 00 0000 150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17376,7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738 2 02 16001 10 0000 150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17376,7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7570,3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Субсидии местным бюджетам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575,0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962,4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Субсидии местным бюджетам на 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6032,9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Субвенции бюджетам на осуществление  первичного воинского учета на территориях ,где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738 2 02 35118 00 0000 150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620,4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738 2 02 35118 10 0000 150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620,4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0,7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0,7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738 2 02 40000 00 0000 150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899,5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738 2 02 40014 10 0000 150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167,9</w:t>
            </w:r>
          </w:p>
        </w:tc>
      </w:tr>
      <w:tr w:rsidR="00704A4D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738 2 02 49999 10 0000 150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sz w:val="22"/>
                <w:szCs w:val="22"/>
              </w:rPr>
            </w:pPr>
            <w:r w:rsidRPr="00B05583">
              <w:rPr>
                <w:sz w:val="22"/>
                <w:szCs w:val="22"/>
              </w:rPr>
              <w:t>731,6</w:t>
            </w:r>
          </w:p>
        </w:tc>
      </w:tr>
      <w:tr w:rsidR="00B05583" w:rsidRPr="00B05583" w:rsidTr="00862E69">
        <w:trPr>
          <w:trHeight w:val="2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  <w:r w:rsidRPr="00B05583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  <w:r w:rsidRPr="00B0558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583" w:rsidRPr="00B05583" w:rsidRDefault="00B05583" w:rsidP="00B05583">
            <w:pPr>
              <w:rPr>
                <w:b/>
                <w:bCs/>
                <w:sz w:val="22"/>
                <w:szCs w:val="22"/>
              </w:rPr>
            </w:pPr>
            <w:r w:rsidRPr="00B05583">
              <w:rPr>
                <w:b/>
                <w:bCs/>
                <w:sz w:val="22"/>
                <w:szCs w:val="22"/>
              </w:rPr>
              <w:t>30956,7</w:t>
            </w:r>
          </w:p>
        </w:tc>
      </w:tr>
    </w:tbl>
    <w:p w:rsidR="00704A4D" w:rsidRDefault="00704A4D" w:rsidP="00704A4D">
      <w:pPr>
        <w:ind w:left="4820"/>
        <w:jc w:val="both"/>
        <w:rPr>
          <w:sz w:val="20"/>
          <w:szCs w:val="20"/>
        </w:rPr>
      </w:pPr>
    </w:p>
    <w:p w:rsidR="00704A4D" w:rsidRPr="007E6B14" w:rsidRDefault="00704A4D" w:rsidP="00704A4D">
      <w:pPr>
        <w:ind w:left="4820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3</w:t>
      </w:r>
    </w:p>
    <w:p w:rsidR="00704A4D" w:rsidRDefault="00704A4D" w:rsidP="00704A4D">
      <w:pPr>
        <w:ind w:left="4820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</w:t>
      </w:r>
      <w:r>
        <w:rPr>
          <w:sz w:val="20"/>
          <w:szCs w:val="20"/>
        </w:rPr>
        <w:t>азования № 36-116/</w:t>
      </w:r>
      <w:proofErr w:type="spellStart"/>
      <w:r>
        <w:rPr>
          <w:sz w:val="20"/>
          <w:szCs w:val="20"/>
        </w:rPr>
        <w:t>дсп</w:t>
      </w:r>
      <w:proofErr w:type="spellEnd"/>
      <w:r>
        <w:rPr>
          <w:sz w:val="20"/>
          <w:szCs w:val="20"/>
        </w:rPr>
        <w:t xml:space="preserve"> от 30.06</w:t>
      </w:r>
      <w:r w:rsidRPr="003441B6">
        <w:rPr>
          <w:sz w:val="20"/>
          <w:szCs w:val="20"/>
        </w:rPr>
        <w:t>.2025 года</w:t>
      </w:r>
    </w:p>
    <w:p w:rsidR="00704A4D" w:rsidRDefault="00704A4D" w:rsidP="00704A4D">
      <w:pPr>
        <w:ind w:left="4820"/>
        <w:jc w:val="both"/>
        <w:rPr>
          <w:sz w:val="20"/>
          <w:szCs w:val="20"/>
        </w:rPr>
      </w:pPr>
    </w:p>
    <w:tbl>
      <w:tblPr>
        <w:tblW w:w="1091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2"/>
        <w:gridCol w:w="655"/>
        <w:gridCol w:w="614"/>
        <w:gridCol w:w="582"/>
        <w:gridCol w:w="558"/>
        <w:gridCol w:w="5536"/>
        <w:gridCol w:w="449"/>
        <w:gridCol w:w="498"/>
        <w:gridCol w:w="1322"/>
      </w:tblGrid>
      <w:tr w:rsidR="00704A4D" w:rsidRPr="00704A4D" w:rsidTr="00862E69">
        <w:trPr>
          <w:trHeight w:val="20"/>
        </w:trPr>
        <w:tc>
          <w:tcPr>
            <w:tcW w:w="109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 xml:space="preserve">   РАСПРЕДЕЛЕНИЕ  БЮДЖЕТНЫХ АССИГНОВАНИЙ ПО РАЗДЕЛАМ И  ПОДРАЗДЕЛАМ КЛАССИФИКАЦИИ РАСХОДОВ БЮДЖЕТОВ   НА 2025 ГОД</w:t>
            </w:r>
          </w:p>
        </w:tc>
      </w:tr>
      <w:tr w:rsidR="00704A4D" w:rsidRPr="00704A4D" w:rsidTr="00862E69">
        <w:trPr>
          <w:trHeight w:val="2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Функциональная  статья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РЗ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ПР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Сумма (тыс. </w:t>
            </w:r>
            <w:proofErr w:type="spellStart"/>
            <w:r w:rsidRPr="00704A4D">
              <w:rPr>
                <w:sz w:val="22"/>
                <w:szCs w:val="22"/>
              </w:rPr>
              <w:t>руб</w:t>
            </w:r>
            <w:proofErr w:type="spellEnd"/>
            <w:r w:rsidRPr="00704A4D">
              <w:rPr>
                <w:sz w:val="22"/>
                <w:szCs w:val="22"/>
              </w:rPr>
              <w:t>)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13873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2278,1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Функционирование Правительства </w:t>
            </w:r>
            <w:proofErr w:type="spellStart"/>
            <w:r w:rsidRPr="00704A4D">
              <w:rPr>
                <w:sz w:val="22"/>
                <w:szCs w:val="22"/>
              </w:rPr>
              <w:t>РФ.местных</w:t>
            </w:r>
            <w:proofErr w:type="spellEnd"/>
            <w:r w:rsidRPr="00704A4D">
              <w:rPr>
                <w:sz w:val="22"/>
                <w:szCs w:val="22"/>
              </w:rPr>
              <w:t xml:space="preserve"> администраций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8301,7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25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3268,2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 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620,4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620,4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130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Гражданская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 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130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3313,4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Дорожное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2614,4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 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699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704A4D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704A4D">
              <w:rPr>
                <w:b/>
                <w:bCs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1948,4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 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1948,4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0,00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5307,99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Культура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5307,99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6284,2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6284,2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253,4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253,4</w:t>
            </w:r>
          </w:p>
        </w:tc>
      </w:tr>
      <w:tr w:rsidR="00704A4D" w:rsidRPr="00704A4D" w:rsidTr="00862E69">
        <w:trPr>
          <w:trHeight w:val="20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31731,8</w:t>
            </w:r>
          </w:p>
        </w:tc>
      </w:tr>
    </w:tbl>
    <w:p w:rsidR="00704A4D" w:rsidRDefault="00704A4D" w:rsidP="00704A4D">
      <w:pPr>
        <w:ind w:left="4820"/>
        <w:jc w:val="both"/>
        <w:rPr>
          <w:sz w:val="20"/>
          <w:szCs w:val="20"/>
        </w:rPr>
      </w:pPr>
    </w:p>
    <w:p w:rsidR="00704A4D" w:rsidRPr="007E6B14" w:rsidRDefault="00704A4D" w:rsidP="00704A4D">
      <w:pPr>
        <w:ind w:left="4820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5</w:t>
      </w:r>
    </w:p>
    <w:p w:rsidR="00704A4D" w:rsidRDefault="00704A4D" w:rsidP="00704A4D">
      <w:pPr>
        <w:ind w:left="4820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</w:t>
      </w:r>
      <w:r>
        <w:rPr>
          <w:sz w:val="20"/>
          <w:szCs w:val="20"/>
        </w:rPr>
        <w:t>азования № 36-116/</w:t>
      </w:r>
      <w:proofErr w:type="spellStart"/>
      <w:r>
        <w:rPr>
          <w:sz w:val="20"/>
          <w:szCs w:val="20"/>
        </w:rPr>
        <w:t>дсп</w:t>
      </w:r>
      <w:proofErr w:type="spellEnd"/>
      <w:r>
        <w:rPr>
          <w:sz w:val="20"/>
          <w:szCs w:val="20"/>
        </w:rPr>
        <w:t xml:space="preserve"> от 30.06</w:t>
      </w:r>
      <w:r w:rsidRPr="003441B6">
        <w:rPr>
          <w:sz w:val="20"/>
          <w:szCs w:val="20"/>
        </w:rPr>
        <w:t>.2025 года</w:t>
      </w:r>
    </w:p>
    <w:p w:rsidR="00704A4D" w:rsidRDefault="00704A4D" w:rsidP="00704A4D">
      <w:pPr>
        <w:ind w:left="4820"/>
        <w:jc w:val="both"/>
        <w:rPr>
          <w:sz w:val="20"/>
          <w:szCs w:val="20"/>
        </w:rPr>
      </w:pPr>
    </w:p>
    <w:tbl>
      <w:tblPr>
        <w:tblW w:w="1084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54"/>
        <w:gridCol w:w="697"/>
        <w:gridCol w:w="720"/>
        <w:gridCol w:w="1494"/>
        <w:gridCol w:w="694"/>
        <w:gridCol w:w="1276"/>
        <w:gridCol w:w="8"/>
      </w:tblGrid>
      <w:tr w:rsidR="00704A4D" w:rsidRPr="00704A4D" w:rsidTr="00862E69">
        <w:trPr>
          <w:trHeight w:val="20"/>
        </w:trPr>
        <w:tc>
          <w:tcPr>
            <w:tcW w:w="108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Распределение бюджетных ассигнований на 2025 год</w:t>
            </w:r>
            <w:r w:rsidRPr="00704A4D">
              <w:rPr>
                <w:b/>
                <w:bCs/>
                <w:sz w:val="22"/>
                <w:szCs w:val="22"/>
              </w:rPr>
              <w:br/>
              <w:t xml:space="preserve"> по разделам, подразделам, целевым статьям</w:t>
            </w:r>
            <w:r w:rsidRPr="00704A4D">
              <w:rPr>
                <w:b/>
                <w:bCs/>
                <w:sz w:val="22"/>
                <w:szCs w:val="22"/>
              </w:rPr>
              <w:br/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04A4D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Сумма на 2025 год, тыс. руб.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31731,8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13873,0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2278,1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8301,7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8301,7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8301,0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8301,0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8301,0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7926,0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350,0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25,0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91.2.00.00000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704A4D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704A4D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704A4D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704A4D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91.2.00.73150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91.2.00.73150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91.1.00.60004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3268,2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3268,2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3268,2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3268,2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3268,2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3158,2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620,4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620,4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91.3.00.00000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620,4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91.3.00.51180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620,4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Расходы на выплату персоналу в целях обеспечения функций государственными (муниципальными) органами, </w:t>
            </w:r>
            <w:r w:rsidRPr="00704A4D"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lastRenderedPageBreak/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91.3.00.51180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607,8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91.3.00.51180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12,6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3313,4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2614,4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2614,4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2614,4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2614,4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2614,4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2614,4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699,0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599,0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22.1.00.00000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599,0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599,0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599,0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1948,4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1948,4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1948,4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936,0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936,0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91.1.00.60100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936,0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866,0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91.1.00.60101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866,0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70,0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91.1.00.60105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70,0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1012,4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1012,4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1012,4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5308,0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5308,0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5308,0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5308,0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5308,0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5308,0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3906,0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1386,99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15,0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6284,2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6284,2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91.4.00.S2922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6284,2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91.4.00.S2922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6284,2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1,0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253,4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253,4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253,4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253,4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91.1.00.60020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253,4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91.1.00.60020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253,4</w:t>
            </w:r>
          </w:p>
        </w:tc>
      </w:tr>
    </w:tbl>
    <w:p w:rsidR="00704A4D" w:rsidRDefault="00704A4D" w:rsidP="00704A4D">
      <w:pPr>
        <w:ind w:left="4820"/>
        <w:jc w:val="both"/>
        <w:rPr>
          <w:sz w:val="20"/>
          <w:szCs w:val="20"/>
        </w:rPr>
      </w:pPr>
    </w:p>
    <w:p w:rsidR="00704A4D" w:rsidRDefault="00704A4D" w:rsidP="00704A4D">
      <w:pPr>
        <w:ind w:left="4820"/>
        <w:jc w:val="both"/>
        <w:rPr>
          <w:sz w:val="20"/>
          <w:szCs w:val="20"/>
        </w:rPr>
      </w:pPr>
    </w:p>
    <w:p w:rsidR="00E3617D" w:rsidRDefault="00E3617D" w:rsidP="00704A4D">
      <w:pPr>
        <w:ind w:left="4820"/>
        <w:jc w:val="both"/>
        <w:rPr>
          <w:sz w:val="20"/>
          <w:szCs w:val="20"/>
        </w:rPr>
      </w:pPr>
    </w:p>
    <w:p w:rsidR="00E3617D" w:rsidRDefault="00E3617D" w:rsidP="00704A4D">
      <w:pPr>
        <w:ind w:left="4820"/>
        <w:jc w:val="both"/>
        <w:rPr>
          <w:sz w:val="20"/>
          <w:szCs w:val="20"/>
        </w:rPr>
      </w:pPr>
    </w:p>
    <w:p w:rsidR="00E3617D" w:rsidRDefault="00E3617D" w:rsidP="00704A4D">
      <w:pPr>
        <w:ind w:left="4820"/>
        <w:jc w:val="both"/>
        <w:rPr>
          <w:sz w:val="20"/>
          <w:szCs w:val="20"/>
        </w:rPr>
      </w:pPr>
    </w:p>
    <w:p w:rsidR="00E3617D" w:rsidRDefault="00E3617D" w:rsidP="00704A4D">
      <w:pPr>
        <w:ind w:left="4820"/>
        <w:jc w:val="both"/>
        <w:rPr>
          <w:sz w:val="20"/>
          <w:szCs w:val="20"/>
        </w:rPr>
      </w:pPr>
    </w:p>
    <w:p w:rsidR="00E3617D" w:rsidRDefault="00E3617D" w:rsidP="00704A4D">
      <w:pPr>
        <w:ind w:left="4820"/>
        <w:jc w:val="both"/>
        <w:rPr>
          <w:sz w:val="20"/>
          <w:szCs w:val="20"/>
        </w:rPr>
      </w:pPr>
    </w:p>
    <w:p w:rsidR="00E3617D" w:rsidRDefault="00E3617D" w:rsidP="00704A4D">
      <w:pPr>
        <w:ind w:left="4820"/>
        <w:jc w:val="both"/>
        <w:rPr>
          <w:sz w:val="20"/>
          <w:szCs w:val="20"/>
        </w:rPr>
      </w:pPr>
    </w:p>
    <w:p w:rsidR="00E3617D" w:rsidRDefault="00E3617D" w:rsidP="00704A4D">
      <w:pPr>
        <w:ind w:left="4820"/>
        <w:jc w:val="both"/>
        <w:rPr>
          <w:sz w:val="20"/>
          <w:szCs w:val="20"/>
        </w:rPr>
      </w:pPr>
    </w:p>
    <w:p w:rsidR="00E3617D" w:rsidRDefault="00E3617D" w:rsidP="00704A4D">
      <w:pPr>
        <w:ind w:left="4820"/>
        <w:jc w:val="both"/>
        <w:rPr>
          <w:sz w:val="20"/>
          <w:szCs w:val="20"/>
        </w:rPr>
      </w:pPr>
    </w:p>
    <w:p w:rsidR="00E3617D" w:rsidRDefault="00E3617D" w:rsidP="00704A4D">
      <w:pPr>
        <w:ind w:left="4820"/>
        <w:jc w:val="both"/>
        <w:rPr>
          <w:sz w:val="20"/>
          <w:szCs w:val="20"/>
        </w:rPr>
      </w:pPr>
    </w:p>
    <w:p w:rsidR="00704A4D" w:rsidRPr="007E6B14" w:rsidRDefault="00704A4D" w:rsidP="00704A4D">
      <w:pPr>
        <w:ind w:left="4820"/>
        <w:jc w:val="both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lastRenderedPageBreak/>
        <w:t>Приложение № 7</w:t>
      </w:r>
    </w:p>
    <w:p w:rsidR="00704A4D" w:rsidRDefault="00704A4D" w:rsidP="00704A4D">
      <w:pPr>
        <w:ind w:left="4820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</w:t>
      </w:r>
      <w:r>
        <w:rPr>
          <w:sz w:val="20"/>
          <w:szCs w:val="20"/>
        </w:rPr>
        <w:t>азования № 36-116/</w:t>
      </w:r>
      <w:proofErr w:type="spellStart"/>
      <w:r>
        <w:rPr>
          <w:sz w:val="20"/>
          <w:szCs w:val="20"/>
        </w:rPr>
        <w:t>дсп</w:t>
      </w:r>
      <w:proofErr w:type="spellEnd"/>
      <w:r>
        <w:rPr>
          <w:sz w:val="20"/>
          <w:szCs w:val="20"/>
        </w:rPr>
        <w:t xml:space="preserve"> от 30.06</w:t>
      </w:r>
      <w:r w:rsidRPr="003441B6">
        <w:rPr>
          <w:sz w:val="20"/>
          <w:szCs w:val="20"/>
        </w:rPr>
        <w:t>.2025 года</w:t>
      </w:r>
    </w:p>
    <w:p w:rsidR="00704A4D" w:rsidRDefault="00704A4D" w:rsidP="00704A4D">
      <w:pPr>
        <w:ind w:left="4820"/>
        <w:jc w:val="both"/>
        <w:rPr>
          <w:sz w:val="20"/>
          <w:szCs w:val="20"/>
        </w:rPr>
      </w:pPr>
    </w:p>
    <w:tbl>
      <w:tblPr>
        <w:tblW w:w="1091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962"/>
        <w:gridCol w:w="846"/>
        <w:gridCol w:w="737"/>
        <w:gridCol w:w="822"/>
        <w:gridCol w:w="1494"/>
        <w:gridCol w:w="916"/>
        <w:gridCol w:w="1136"/>
      </w:tblGrid>
      <w:tr w:rsidR="00704A4D" w:rsidRPr="00704A4D" w:rsidTr="00862E69">
        <w:trPr>
          <w:trHeight w:val="20"/>
        </w:trPr>
        <w:tc>
          <w:tcPr>
            <w:tcW w:w="109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 xml:space="preserve">Ведомственная структура расходов бюджета Никольского муниципального образования </w:t>
            </w:r>
            <w:r w:rsidRPr="00704A4D">
              <w:rPr>
                <w:b/>
                <w:bCs/>
                <w:sz w:val="22"/>
                <w:szCs w:val="22"/>
              </w:rPr>
              <w:br/>
              <w:t xml:space="preserve"> на 2025  год</w:t>
            </w:r>
          </w:p>
        </w:tc>
      </w:tr>
      <w:tr w:rsidR="00704A4D" w:rsidRPr="00704A4D" w:rsidTr="00862E69">
        <w:trPr>
          <w:trHeight w:val="20"/>
        </w:trPr>
        <w:tc>
          <w:tcPr>
            <w:tcW w:w="109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 xml:space="preserve">  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04A4D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Сумма на 2025 год, тыс. руб.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31731,8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13873,0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8301,7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8301,7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8301,0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8301,0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8301,0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7926,0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350,0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800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91.2.00.00000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704A4D">
              <w:rPr>
                <w:sz w:val="22"/>
                <w:szCs w:val="22"/>
              </w:rPr>
              <w:lastRenderedPageBreak/>
              <w:t>самоуправления,уполномоченных</w:t>
            </w:r>
            <w:proofErr w:type="spellEnd"/>
            <w:r w:rsidRPr="00704A4D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704A4D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704A4D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lastRenderedPageBreak/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91.2.00.73150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91.2.00.73150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3158,2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800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91.3.00.00000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91.3.00.51180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91.3.00.51180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607,8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91.3.00.51180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12,6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130,0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130,0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130,0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130,0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130,0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130,0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130,0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3313,4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699,0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22.1.00.00000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1948,4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1948,4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1948,4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936,0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936,0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936,0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866,0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91.1.00.60101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866,0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91.1.00.60101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800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70,0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lastRenderedPageBreak/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91.1.00.60105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70,0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1012,4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1012,4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1012,4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21.3.00.00000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21.3.00.S2971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21.3.00.S2971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5308,0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Культура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5308,0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5308,0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5308,0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5308,0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5308,0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i/>
                <w:iCs/>
                <w:sz w:val="22"/>
                <w:szCs w:val="22"/>
              </w:rPr>
            </w:pPr>
            <w:r w:rsidRPr="00704A4D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3906,0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1387,0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800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15,0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6284,2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6284,2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91.4.00.S2922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6284,2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91.4.00.S2922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6284,2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04A4D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91.1.00.60019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РФ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91.0.00.00000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704A4D" w:rsidRPr="00704A4D" w:rsidTr="00862E69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91.1.00.60020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color w:val="000000"/>
                <w:sz w:val="22"/>
                <w:szCs w:val="22"/>
              </w:rPr>
            </w:pPr>
            <w:r w:rsidRPr="00704A4D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A4D" w:rsidRPr="00704A4D" w:rsidRDefault="00704A4D" w:rsidP="00704A4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4A4D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</w:tbl>
    <w:p w:rsidR="00704A4D" w:rsidRDefault="00704A4D" w:rsidP="00704A4D">
      <w:pPr>
        <w:ind w:left="4820"/>
        <w:jc w:val="both"/>
        <w:rPr>
          <w:sz w:val="20"/>
          <w:szCs w:val="20"/>
        </w:rPr>
      </w:pPr>
    </w:p>
    <w:p w:rsidR="00704A4D" w:rsidRPr="007E6B14" w:rsidRDefault="00704A4D" w:rsidP="00704A4D">
      <w:pPr>
        <w:ind w:left="4820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9</w:t>
      </w:r>
    </w:p>
    <w:p w:rsidR="00704A4D" w:rsidRDefault="00704A4D" w:rsidP="00704A4D">
      <w:pPr>
        <w:ind w:left="4820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</w:t>
      </w:r>
      <w:r>
        <w:rPr>
          <w:sz w:val="20"/>
          <w:szCs w:val="20"/>
        </w:rPr>
        <w:t>азования № 36-116/</w:t>
      </w:r>
      <w:proofErr w:type="spellStart"/>
      <w:r>
        <w:rPr>
          <w:sz w:val="20"/>
          <w:szCs w:val="20"/>
        </w:rPr>
        <w:t>дсп</w:t>
      </w:r>
      <w:proofErr w:type="spellEnd"/>
      <w:r>
        <w:rPr>
          <w:sz w:val="20"/>
          <w:szCs w:val="20"/>
        </w:rPr>
        <w:t xml:space="preserve"> от 30.06</w:t>
      </w:r>
      <w:r w:rsidRPr="003441B6">
        <w:rPr>
          <w:sz w:val="20"/>
          <w:szCs w:val="20"/>
        </w:rPr>
        <w:t>.2025 года</w:t>
      </w:r>
    </w:p>
    <w:p w:rsidR="00704A4D" w:rsidRDefault="00704A4D" w:rsidP="00704A4D">
      <w:pPr>
        <w:ind w:left="4820"/>
        <w:jc w:val="both"/>
        <w:rPr>
          <w:sz w:val="20"/>
          <w:szCs w:val="20"/>
        </w:rPr>
      </w:pPr>
    </w:p>
    <w:tbl>
      <w:tblPr>
        <w:tblW w:w="10896" w:type="dxa"/>
        <w:tblInd w:w="-459" w:type="dxa"/>
        <w:tblLook w:val="04A0" w:firstRow="1" w:lastRow="0" w:firstColumn="1" w:lastColumn="0" w:noHBand="0" w:noVBand="1"/>
      </w:tblPr>
      <w:tblGrid>
        <w:gridCol w:w="6804"/>
        <w:gridCol w:w="2941"/>
        <w:gridCol w:w="1143"/>
        <w:gridCol w:w="8"/>
      </w:tblGrid>
      <w:tr w:rsidR="00704A4D" w:rsidRPr="00704A4D" w:rsidTr="00862E69">
        <w:trPr>
          <w:trHeight w:val="20"/>
        </w:trPr>
        <w:tc>
          <w:tcPr>
            <w:tcW w:w="10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b/>
                <w:sz w:val="22"/>
                <w:szCs w:val="22"/>
              </w:rPr>
            </w:pPr>
            <w:r w:rsidRPr="00704A4D">
              <w:rPr>
                <w:b/>
                <w:sz w:val="22"/>
                <w:szCs w:val="22"/>
              </w:rPr>
              <w:t xml:space="preserve">            Источники  финансирования дефицита бюджета на 2025 год                           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тыс. руб.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Наименование   показателя 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 xml:space="preserve">Код источника  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Сумма на 2025 год, тыс. руб.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Финансирования по</w:t>
            </w:r>
          </w:p>
        </w:tc>
        <w:tc>
          <w:tcPr>
            <w:tcW w:w="11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proofErr w:type="spellStart"/>
            <w:r w:rsidRPr="00704A4D">
              <w:rPr>
                <w:sz w:val="22"/>
                <w:szCs w:val="22"/>
              </w:rPr>
              <w:t>КИВФ,КИВиФ</w:t>
            </w:r>
            <w:proofErr w:type="spellEnd"/>
          </w:p>
        </w:tc>
        <w:tc>
          <w:tcPr>
            <w:tcW w:w="11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1.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3.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jc w:val="center"/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4.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775,12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113,00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738 01 02 00 00 10 0000 710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113,00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 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738 01 02 00 00 10 0000 810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 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Изменение  остатков средств на счетах по учету средств бюджета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662,1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-31069,7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-31069,7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000 01  05 02 00 00 0000 510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-31069,7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-31069,7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b/>
                <w:bCs/>
                <w:sz w:val="22"/>
                <w:szCs w:val="22"/>
              </w:rPr>
            </w:pPr>
            <w:r w:rsidRPr="00704A4D">
              <w:rPr>
                <w:b/>
                <w:bCs/>
                <w:sz w:val="22"/>
                <w:szCs w:val="22"/>
              </w:rPr>
              <w:t>31731,8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31731,8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000 01 05 02 00 00 0000 610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31731,8</w:t>
            </w:r>
          </w:p>
        </w:tc>
      </w:tr>
      <w:tr w:rsidR="00704A4D" w:rsidRPr="00704A4D" w:rsidTr="00862E69">
        <w:trPr>
          <w:gridAfter w:val="1"/>
          <w:wAfter w:w="8" w:type="dxa"/>
          <w:trHeight w:val="2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000 01 05 02 00 10 0000 610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4A4D" w:rsidRPr="00704A4D" w:rsidRDefault="00704A4D" w:rsidP="00704A4D">
            <w:pPr>
              <w:rPr>
                <w:sz w:val="22"/>
                <w:szCs w:val="22"/>
              </w:rPr>
            </w:pPr>
            <w:r w:rsidRPr="00704A4D">
              <w:rPr>
                <w:sz w:val="22"/>
                <w:szCs w:val="22"/>
              </w:rPr>
              <w:t>31731,8</w:t>
            </w:r>
          </w:p>
        </w:tc>
      </w:tr>
    </w:tbl>
    <w:p w:rsidR="00626EB4" w:rsidRPr="00B05583" w:rsidRDefault="00626EB4" w:rsidP="00B05583">
      <w:pPr>
        <w:jc w:val="center"/>
        <w:rPr>
          <w:rFonts w:ascii="Arial" w:hAnsi="Arial" w:cs="Arial"/>
        </w:rPr>
      </w:pPr>
    </w:p>
    <w:sectPr w:rsidR="00626EB4" w:rsidRPr="00B05583" w:rsidSect="00862E69">
      <w:pgSz w:w="11906" w:h="16838"/>
      <w:pgMar w:top="28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AD05A6D"/>
    <w:multiLevelType w:val="hybridMultilevel"/>
    <w:tmpl w:val="7B9817F8"/>
    <w:lvl w:ilvl="0" w:tplc="2D3CD4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E1"/>
    <w:rsid w:val="00004F6D"/>
    <w:rsid w:val="00011901"/>
    <w:rsid w:val="00012E6B"/>
    <w:rsid w:val="0001799F"/>
    <w:rsid w:val="00025DFA"/>
    <w:rsid w:val="0003540D"/>
    <w:rsid w:val="00036AE9"/>
    <w:rsid w:val="0005682C"/>
    <w:rsid w:val="00092FC3"/>
    <w:rsid w:val="000A5582"/>
    <w:rsid w:val="000C1594"/>
    <w:rsid w:val="000C7F9D"/>
    <w:rsid w:val="000E44DA"/>
    <w:rsid w:val="001022CA"/>
    <w:rsid w:val="00103EC7"/>
    <w:rsid w:val="00151B79"/>
    <w:rsid w:val="00166BEA"/>
    <w:rsid w:val="001B6213"/>
    <w:rsid w:val="001B7C34"/>
    <w:rsid w:val="001D10DF"/>
    <w:rsid w:val="001D4F6E"/>
    <w:rsid w:val="001F551E"/>
    <w:rsid w:val="002124E4"/>
    <w:rsid w:val="00220A8C"/>
    <w:rsid w:val="00236FD9"/>
    <w:rsid w:val="002438BF"/>
    <w:rsid w:val="0025319E"/>
    <w:rsid w:val="002774F5"/>
    <w:rsid w:val="00286086"/>
    <w:rsid w:val="002F0B40"/>
    <w:rsid w:val="002F2ECE"/>
    <w:rsid w:val="002F7527"/>
    <w:rsid w:val="00307692"/>
    <w:rsid w:val="00336984"/>
    <w:rsid w:val="00341163"/>
    <w:rsid w:val="003452C4"/>
    <w:rsid w:val="00351BA8"/>
    <w:rsid w:val="00373A63"/>
    <w:rsid w:val="003749D5"/>
    <w:rsid w:val="003811AD"/>
    <w:rsid w:val="00385FAF"/>
    <w:rsid w:val="00390473"/>
    <w:rsid w:val="003C1830"/>
    <w:rsid w:val="00402B4A"/>
    <w:rsid w:val="0042050A"/>
    <w:rsid w:val="004236D0"/>
    <w:rsid w:val="00423B6E"/>
    <w:rsid w:val="00424B98"/>
    <w:rsid w:val="00443D5B"/>
    <w:rsid w:val="00466D28"/>
    <w:rsid w:val="004A11B6"/>
    <w:rsid w:val="004C1CE5"/>
    <w:rsid w:val="004D4C66"/>
    <w:rsid w:val="004F41B9"/>
    <w:rsid w:val="004F5785"/>
    <w:rsid w:val="005055C3"/>
    <w:rsid w:val="0052493E"/>
    <w:rsid w:val="00526278"/>
    <w:rsid w:val="0053058B"/>
    <w:rsid w:val="0056442D"/>
    <w:rsid w:val="00567EAC"/>
    <w:rsid w:val="0057013F"/>
    <w:rsid w:val="005945AA"/>
    <w:rsid w:val="005B3D18"/>
    <w:rsid w:val="005C67A2"/>
    <w:rsid w:val="005C6858"/>
    <w:rsid w:val="00606D11"/>
    <w:rsid w:val="00607F09"/>
    <w:rsid w:val="0061014C"/>
    <w:rsid w:val="006210BD"/>
    <w:rsid w:val="00622481"/>
    <w:rsid w:val="00626EB4"/>
    <w:rsid w:val="00654FC0"/>
    <w:rsid w:val="006F52DD"/>
    <w:rsid w:val="00704A4D"/>
    <w:rsid w:val="00722F43"/>
    <w:rsid w:val="00754E4B"/>
    <w:rsid w:val="00762747"/>
    <w:rsid w:val="007650BC"/>
    <w:rsid w:val="00770114"/>
    <w:rsid w:val="00771C51"/>
    <w:rsid w:val="00774E93"/>
    <w:rsid w:val="00790763"/>
    <w:rsid w:val="00790B86"/>
    <w:rsid w:val="007A1DFD"/>
    <w:rsid w:val="007A3674"/>
    <w:rsid w:val="007D4F9C"/>
    <w:rsid w:val="008147CE"/>
    <w:rsid w:val="00862E69"/>
    <w:rsid w:val="00884DA0"/>
    <w:rsid w:val="008A7F6A"/>
    <w:rsid w:val="008B278E"/>
    <w:rsid w:val="008B6595"/>
    <w:rsid w:val="00922412"/>
    <w:rsid w:val="009259A6"/>
    <w:rsid w:val="00935B29"/>
    <w:rsid w:val="009516FA"/>
    <w:rsid w:val="00986BAC"/>
    <w:rsid w:val="009A244E"/>
    <w:rsid w:val="009B5DCC"/>
    <w:rsid w:val="009D05AE"/>
    <w:rsid w:val="009E200B"/>
    <w:rsid w:val="00A005E1"/>
    <w:rsid w:val="00A57B2B"/>
    <w:rsid w:val="00A84BA8"/>
    <w:rsid w:val="00AD3847"/>
    <w:rsid w:val="00AE01A5"/>
    <w:rsid w:val="00B05583"/>
    <w:rsid w:val="00B17783"/>
    <w:rsid w:val="00B2751F"/>
    <w:rsid w:val="00B94C2E"/>
    <w:rsid w:val="00BA6F0C"/>
    <w:rsid w:val="00BA7F2C"/>
    <w:rsid w:val="00BC78C2"/>
    <w:rsid w:val="00BD09E8"/>
    <w:rsid w:val="00BE65FD"/>
    <w:rsid w:val="00BF28CA"/>
    <w:rsid w:val="00C13930"/>
    <w:rsid w:val="00C207E8"/>
    <w:rsid w:val="00C237A8"/>
    <w:rsid w:val="00C32479"/>
    <w:rsid w:val="00C90465"/>
    <w:rsid w:val="00CD139C"/>
    <w:rsid w:val="00CD27FD"/>
    <w:rsid w:val="00CE5606"/>
    <w:rsid w:val="00CE5DAB"/>
    <w:rsid w:val="00CF3029"/>
    <w:rsid w:val="00D2493D"/>
    <w:rsid w:val="00D32059"/>
    <w:rsid w:val="00D36926"/>
    <w:rsid w:val="00D37BA3"/>
    <w:rsid w:val="00D61D70"/>
    <w:rsid w:val="00D70F75"/>
    <w:rsid w:val="00D81B78"/>
    <w:rsid w:val="00D93463"/>
    <w:rsid w:val="00DC5A1C"/>
    <w:rsid w:val="00DD2664"/>
    <w:rsid w:val="00DD294B"/>
    <w:rsid w:val="00DF5BF4"/>
    <w:rsid w:val="00E0401C"/>
    <w:rsid w:val="00E226D3"/>
    <w:rsid w:val="00E30883"/>
    <w:rsid w:val="00E3617D"/>
    <w:rsid w:val="00E42099"/>
    <w:rsid w:val="00E45213"/>
    <w:rsid w:val="00E662A3"/>
    <w:rsid w:val="00E7554F"/>
    <w:rsid w:val="00E807FB"/>
    <w:rsid w:val="00E92900"/>
    <w:rsid w:val="00EA036D"/>
    <w:rsid w:val="00EB4C2B"/>
    <w:rsid w:val="00EB6BEA"/>
    <w:rsid w:val="00EC67F6"/>
    <w:rsid w:val="00EE05E3"/>
    <w:rsid w:val="00EE7681"/>
    <w:rsid w:val="00EE7A37"/>
    <w:rsid w:val="00EF0EEA"/>
    <w:rsid w:val="00EF2C71"/>
    <w:rsid w:val="00F10830"/>
    <w:rsid w:val="00F17EB7"/>
    <w:rsid w:val="00F24C0D"/>
    <w:rsid w:val="00F44272"/>
    <w:rsid w:val="00F50419"/>
    <w:rsid w:val="00FB7513"/>
    <w:rsid w:val="00FC0AC2"/>
    <w:rsid w:val="00FC21D4"/>
    <w:rsid w:val="00FD0378"/>
    <w:rsid w:val="00FD5E5F"/>
    <w:rsid w:val="00FE67AB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B98C01"/>
  <w15:docId w15:val="{B349BD1F-6A6C-4277-8D3A-01489362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54359D24F35B62A1A0D46B0773182117225E46C31990308D3E1E4ACCE854055C0577C8AE58A9471D83A1030d5q3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5464</Words>
  <Characters>31148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4</cp:revision>
  <cp:lastPrinted>2020-07-14T03:31:00Z</cp:lastPrinted>
  <dcterms:created xsi:type="dcterms:W3CDTF">2025-06-30T01:51:00Z</dcterms:created>
  <dcterms:modified xsi:type="dcterms:W3CDTF">2025-06-30T01:52:00Z</dcterms:modified>
</cp:coreProperties>
</file>