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840" w:rsidRPr="002A1840" w:rsidRDefault="002A1840" w:rsidP="002A1840">
      <w:pPr>
        <w:spacing w:after="0" w:line="18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A1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Минобрнауки</w:t>
      </w:r>
      <w:proofErr w:type="spellEnd"/>
      <w:r w:rsidRPr="002A1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разъяснены некоторые особенности перевода с платного обучения на бесплатное в частной образовательной организации</w:t>
      </w:r>
    </w:p>
    <w:p w:rsidR="002A1840" w:rsidRPr="002A1840" w:rsidRDefault="002A1840" w:rsidP="002A1840">
      <w:pPr>
        <w:spacing w:after="0" w:line="105" w:lineRule="atLeast"/>
        <w:rPr>
          <w:rFonts w:ascii="Times New Roman" w:eastAsia="Times New Roman" w:hAnsi="Times New Roman" w:cs="Times New Roman"/>
          <w:sz w:val="11"/>
          <w:szCs w:val="11"/>
          <w:lang w:eastAsia="ru-RU"/>
        </w:rPr>
      </w:pPr>
      <w:r w:rsidRPr="002A1840">
        <w:rPr>
          <w:rFonts w:ascii="Times New Roman" w:eastAsia="Times New Roman" w:hAnsi="Times New Roman" w:cs="Times New Roman"/>
          <w:sz w:val="11"/>
          <w:szCs w:val="11"/>
          <w:lang w:eastAsia="ru-RU"/>
        </w:rPr>
        <w:t> </w:t>
      </w:r>
    </w:p>
    <w:p w:rsidR="002A1840" w:rsidRPr="002A1840" w:rsidRDefault="002A1840" w:rsidP="002A1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840" w:rsidRPr="002A1840" w:rsidRDefault="002A1840" w:rsidP="00681394">
      <w:pPr>
        <w:spacing w:after="0" w:line="18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письме </w:t>
      </w:r>
      <w:proofErr w:type="spellStart"/>
      <w:r w:rsidRPr="002A184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2A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18.01.2024 № 7/186-О-пр</w:t>
      </w:r>
      <w:r w:rsidRPr="002A18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 рассмотрении обращения» р</w:t>
      </w:r>
      <w:r w:rsidRPr="002A18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азъясняются особенности перевода с платного обучения на бесплатное в</w:t>
      </w:r>
      <w:r w:rsidRPr="002A1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A18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частной образовательной организации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A1840" w:rsidRPr="002A1840" w:rsidRDefault="002A1840" w:rsidP="006813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84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об образовании заключается в простой письменной форме между образовательной организацией, лицом, зачисляемым на обучение, и физическим или юридическим лицом, обязующимся оплатить обучение лица, зачисляемого на обучение. При обучении за счет средств образовательной организации она выступает в качестве юридического лица, оплачивающего обучение.</w:t>
      </w:r>
    </w:p>
    <w:p w:rsidR="002A1840" w:rsidRPr="002A1840" w:rsidRDefault="002A1840" w:rsidP="006813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пункту 16 Порядка перехода лиц, обучающихся по образовательным программам среднего профессионального и высшего образования, с платного обучения на бесплатное, утвержденного приказом </w:t>
      </w:r>
      <w:proofErr w:type="spellStart"/>
      <w:r w:rsidRPr="002A184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обрнауки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 августа 2023 г. №</w:t>
      </w:r>
      <w:r w:rsidRPr="002A1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822, в случае перехода с платного обучения на обучение за счет собственных средств образовательной организации с обучающимся заключается договор об образовании или договор о целевом обучении.</w:t>
      </w:r>
    </w:p>
    <w:p w:rsidR="002A1840" w:rsidRDefault="002A1840" w:rsidP="006813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84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разъяснено, что обучение за счет средств образовательной организации также оформляется договором об оказании платных образовательных услуг.</w:t>
      </w:r>
    </w:p>
    <w:p w:rsidR="002A1840" w:rsidRDefault="002A1840" w:rsidP="002A18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241F" w:rsidRDefault="0093241F" w:rsidP="0093241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AE1AB4">
        <w:rPr>
          <w:rFonts w:ascii="Times New Roman" w:hAnsi="Times New Roman" w:cs="Times New Roman"/>
          <w:sz w:val="28"/>
          <w:szCs w:val="28"/>
        </w:rPr>
        <w:t>.03.2024</w:t>
      </w:r>
    </w:p>
    <w:p w:rsidR="0093241F" w:rsidRDefault="0093241F" w:rsidP="0093241F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прокурора Иркутского района</w:t>
      </w:r>
    </w:p>
    <w:p w:rsidR="0093241F" w:rsidRDefault="0093241F" w:rsidP="0093241F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3241F" w:rsidRDefault="0093241F" w:rsidP="0093241F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юрист 2 класса</w:t>
      </w:r>
    </w:p>
    <w:p w:rsidR="0093241F" w:rsidRDefault="0093241F" w:rsidP="0093241F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3241F" w:rsidRPr="00AE1AB4" w:rsidRDefault="0093241F" w:rsidP="0093241F">
      <w:pPr>
        <w:spacing w:line="240" w:lineRule="exac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Евтушенко А.В.</w:t>
      </w:r>
    </w:p>
    <w:p w:rsidR="00EF6E1F" w:rsidRDefault="00EF6E1F">
      <w:bookmarkStart w:id="0" w:name="_GoBack"/>
      <w:bookmarkEnd w:id="0"/>
    </w:p>
    <w:sectPr w:rsidR="00EF6E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840"/>
    <w:rsid w:val="002A1840"/>
    <w:rsid w:val="00681394"/>
    <w:rsid w:val="0093241F"/>
    <w:rsid w:val="00EF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48DD33-CF1F-4101-B12E-FC19CCF43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1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65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Евтушенко Александр Валерьевич</cp:lastModifiedBy>
  <cp:revision>3</cp:revision>
  <dcterms:created xsi:type="dcterms:W3CDTF">2024-03-12T09:07:00Z</dcterms:created>
  <dcterms:modified xsi:type="dcterms:W3CDTF">2024-03-21T08:55:00Z</dcterms:modified>
</cp:coreProperties>
</file>