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726DCB" w14:textId="14C3012A" w:rsidR="00651D37" w:rsidRDefault="00651D37" w:rsidP="00651D37">
      <w:pPr>
        <w:widowControl w:val="0"/>
        <w:tabs>
          <w:tab w:val="left" w:pos="5340"/>
        </w:tabs>
        <w:suppressAutoHyphens/>
        <w:jc w:val="right"/>
        <w:rPr>
          <w:rFonts w:ascii="Arial" w:hAnsi="Arial" w:cs="Arial"/>
          <w:b/>
          <w:bCs/>
          <w:sz w:val="32"/>
          <w:szCs w:val="32"/>
          <w:lang w:eastAsia="ar-SA"/>
        </w:rPr>
      </w:pPr>
      <w:r>
        <w:rPr>
          <w:rFonts w:ascii="Arial" w:hAnsi="Arial" w:cs="Arial"/>
          <w:b/>
          <w:bCs/>
          <w:sz w:val="32"/>
          <w:szCs w:val="32"/>
          <w:lang w:eastAsia="ar-SA"/>
        </w:rPr>
        <w:t xml:space="preserve">                    </w:t>
      </w:r>
    </w:p>
    <w:p w14:paraId="3AF7FC66" w14:textId="44264BE4" w:rsidR="00B37925" w:rsidRPr="001D1DF0" w:rsidRDefault="00A7785C" w:rsidP="00350AD3">
      <w:pPr>
        <w:widowControl w:val="0"/>
        <w:tabs>
          <w:tab w:val="left" w:pos="5340"/>
        </w:tabs>
        <w:suppressAutoHyphens/>
        <w:jc w:val="center"/>
        <w:rPr>
          <w:rFonts w:ascii="Arial" w:hAnsi="Arial" w:cs="Arial"/>
          <w:b/>
          <w:bCs/>
          <w:sz w:val="32"/>
          <w:szCs w:val="32"/>
          <w:lang w:eastAsia="ar-SA"/>
        </w:rPr>
      </w:pPr>
      <w:r>
        <w:rPr>
          <w:rFonts w:ascii="Arial" w:hAnsi="Arial" w:cs="Arial"/>
          <w:b/>
          <w:bCs/>
          <w:sz w:val="32"/>
          <w:szCs w:val="32"/>
          <w:lang w:eastAsia="ar-SA"/>
        </w:rPr>
        <w:t xml:space="preserve"> </w:t>
      </w:r>
      <w:r w:rsidR="009D2B0B">
        <w:rPr>
          <w:rFonts w:ascii="Arial" w:hAnsi="Arial" w:cs="Arial"/>
          <w:b/>
          <w:bCs/>
          <w:sz w:val="32"/>
          <w:szCs w:val="32"/>
          <w:lang w:eastAsia="ar-SA"/>
        </w:rPr>
        <w:t>17.02</w:t>
      </w:r>
      <w:r w:rsidR="00651D37">
        <w:rPr>
          <w:rFonts w:ascii="Arial" w:hAnsi="Arial" w:cs="Arial"/>
          <w:b/>
          <w:bCs/>
          <w:sz w:val="32"/>
          <w:szCs w:val="32"/>
          <w:lang w:eastAsia="ar-SA"/>
        </w:rPr>
        <w:t>.202</w:t>
      </w:r>
      <w:r>
        <w:rPr>
          <w:rFonts w:ascii="Arial" w:hAnsi="Arial" w:cs="Arial"/>
          <w:b/>
          <w:bCs/>
          <w:sz w:val="32"/>
          <w:szCs w:val="32"/>
          <w:lang w:eastAsia="ar-SA"/>
        </w:rPr>
        <w:t>5</w:t>
      </w:r>
      <w:r w:rsidR="00EE3C88">
        <w:rPr>
          <w:rFonts w:ascii="Arial" w:hAnsi="Arial" w:cs="Arial"/>
          <w:b/>
          <w:bCs/>
          <w:sz w:val="32"/>
          <w:szCs w:val="32"/>
          <w:lang w:eastAsia="ar-SA"/>
        </w:rPr>
        <w:t xml:space="preserve"> </w:t>
      </w:r>
      <w:bookmarkStart w:id="0" w:name="_GoBack"/>
      <w:bookmarkEnd w:id="0"/>
      <w:r w:rsidR="009D2B0B">
        <w:rPr>
          <w:rFonts w:ascii="Arial" w:hAnsi="Arial" w:cs="Arial"/>
          <w:b/>
          <w:bCs/>
          <w:sz w:val="32"/>
          <w:szCs w:val="32"/>
          <w:lang w:eastAsia="ar-SA"/>
        </w:rPr>
        <w:t>г</w:t>
      </w:r>
      <w:r w:rsidR="00651D37">
        <w:rPr>
          <w:rFonts w:ascii="Arial" w:hAnsi="Arial" w:cs="Arial"/>
          <w:b/>
          <w:bCs/>
          <w:sz w:val="32"/>
          <w:szCs w:val="32"/>
          <w:lang w:eastAsia="ar-SA"/>
        </w:rPr>
        <w:t xml:space="preserve">. № </w:t>
      </w:r>
      <w:r w:rsidR="009D2B0B">
        <w:rPr>
          <w:rFonts w:ascii="Arial" w:hAnsi="Arial" w:cs="Arial"/>
          <w:b/>
          <w:bCs/>
          <w:sz w:val="32"/>
          <w:szCs w:val="32"/>
          <w:lang w:eastAsia="ar-SA"/>
        </w:rPr>
        <w:t xml:space="preserve">  </w:t>
      </w:r>
      <w:r w:rsidR="0058300E">
        <w:rPr>
          <w:rFonts w:ascii="Arial" w:hAnsi="Arial" w:cs="Arial"/>
          <w:b/>
          <w:bCs/>
          <w:sz w:val="32"/>
          <w:szCs w:val="32"/>
          <w:lang w:eastAsia="ar-SA"/>
        </w:rPr>
        <w:t>3</w:t>
      </w:r>
      <w:r w:rsidR="00917D36">
        <w:rPr>
          <w:rFonts w:ascii="Arial" w:hAnsi="Arial" w:cs="Arial"/>
          <w:b/>
          <w:bCs/>
          <w:sz w:val="32"/>
          <w:szCs w:val="32"/>
          <w:lang w:eastAsia="ar-SA"/>
        </w:rPr>
        <w:t>2</w:t>
      </w:r>
      <w:r w:rsidR="0058300E">
        <w:rPr>
          <w:rFonts w:ascii="Arial" w:hAnsi="Arial" w:cs="Arial"/>
          <w:b/>
          <w:bCs/>
          <w:sz w:val="32"/>
          <w:szCs w:val="32"/>
          <w:lang w:eastAsia="ar-SA"/>
        </w:rPr>
        <w:t>-104</w:t>
      </w:r>
      <w:r w:rsidR="009D2B0B">
        <w:rPr>
          <w:rFonts w:ascii="Arial" w:hAnsi="Arial" w:cs="Arial"/>
          <w:b/>
          <w:bCs/>
          <w:sz w:val="32"/>
          <w:szCs w:val="32"/>
          <w:lang w:eastAsia="ar-SA"/>
        </w:rPr>
        <w:t>/</w:t>
      </w:r>
      <w:proofErr w:type="spellStart"/>
      <w:r w:rsidR="0058300E">
        <w:rPr>
          <w:rFonts w:ascii="Arial" w:hAnsi="Arial" w:cs="Arial"/>
          <w:b/>
          <w:bCs/>
          <w:sz w:val="32"/>
          <w:szCs w:val="32"/>
          <w:lang w:eastAsia="ar-SA"/>
        </w:rPr>
        <w:t>дсп</w:t>
      </w:r>
      <w:proofErr w:type="spellEnd"/>
    </w:p>
    <w:p w14:paraId="569AA168" w14:textId="77777777" w:rsidR="006970DB" w:rsidRPr="001D1DF0" w:rsidRDefault="00B37925" w:rsidP="00B37925">
      <w:pPr>
        <w:widowControl w:val="0"/>
        <w:tabs>
          <w:tab w:val="center" w:pos="4677"/>
          <w:tab w:val="left" w:pos="7500"/>
        </w:tabs>
        <w:suppressAutoHyphens/>
        <w:rPr>
          <w:rFonts w:ascii="Arial" w:hAnsi="Arial" w:cs="Arial"/>
          <w:b/>
          <w:bCs/>
          <w:sz w:val="32"/>
          <w:szCs w:val="32"/>
          <w:lang w:eastAsia="ar-SA"/>
        </w:rPr>
      </w:pPr>
      <w:r w:rsidRPr="001D1DF0">
        <w:rPr>
          <w:rFonts w:ascii="Arial" w:hAnsi="Arial" w:cs="Arial"/>
          <w:b/>
          <w:bCs/>
          <w:sz w:val="32"/>
          <w:szCs w:val="32"/>
          <w:lang w:eastAsia="ar-SA"/>
        </w:rPr>
        <w:tab/>
      </w:r>
      <w:r w:rsidR="006970DB" w:rsidRPr="001D1DF0">
        <w:rPr>
          <w:rFonts w:ascii="Arial" w:hAnsi="Arial" w:cs="Arial"/>
          <w:b/>
          <w:bCs/>
          <w:sz w:val="32"/>
          <w:szCs w:val="32"/>
          <w:lang w:eastAsia="ar-SA"/>
        </w:rPr>
        <w:t>РОССИЙСКАЯ ФЕДЕРАЦИЯ</w:t>
      </w:r>
      <w:r w:rsidRPr="001D1DF0">
        <w:rPr>
          <w:rFonts w:ascii="Arial" w:hAnsi="Arial" w:cs="Arial"/>
          <w:b/>
          <w:bCs/>
          <w:sz w:val="32"/>
          <w:szCs w:val="32"/>
          <w:lang w:eastAsia="ar-SA"/>
        </w:rPr>
        <w:tab/>
      </w:r>
    </w:p>
    <w:p w14:paraId="052EF025" w14:textId="77777777" w:rsidR="006970DB" w:rsidRPr="001D1DF0" w:rsidRDefault="006970DB" w:rsidP="006970DB">
      <w:pPr>
        <w:widowControl w:val="0"/>
        <w:suppressAutoHyphens/>
        <w:jc w:val="center"/>
        <w:rPr>
          <w:rFonts w:ascii="Arial" w:hAnsi="Arial" w:cs="Arial"/>
          <w:b/>
          <w:bCs/>
          <w:sz w:val="32"/>
          <w:szCs w:val="32"/>
          <w:lang w:eastAsia="ar-SA"/>
        </w:rPr>
      </w:pPr>
      <w:r w:rsidRPr="001D1DF0">
        <w:rPr>
          <w:rFonts w:ascii="Arial" w:hAnsi="Arial" w:cs="Arial"/>
          <w:b/>
          <w:bCs/>
          <w:sz w:val="32"/>
          <w:szCs w:val="32"/>
          <w:lang w:eastAsia="ar-SA"/>
        </w:rPr>
        <w:t>ИРКУТСКАЯ ОБЛАСТЬ</w:t>
      </w:r>
    </w:p>
    <w:p w14:paraId="74BF7B5A" w14:textId="77777777" w:rsidR="006970DB" w:rsidRPr="001D1DF0" w:rsidRDefault="006970DB" w:rsidP="006970DB">
      <w:pPr>
        <w:widowControl w:val="0"/>
        <w:suppressAutoHyphens/>
        <w:jc w:val="center"/>
        <w:rPr>
          <w:rFonts w:ascii="Arial" w:hAnsi="Arial" w:cs="Arial"/>
          <w:b/>
          <w:bCs/>
          <w:sz w:val="32"/>
          <w:szCs w:val="32"/>
          <w:lang w:eastAsia="ar-SA"/>
        </w:rPr>
      </w:pPr>
      <w:r w:rsidRPr="001D1DF0">
        <w:rPr>
          <w:rFonts w:ascii="Arial" w:hAnsi="Arial" w:cs="Arial"/>
          <w:b/>
          <w:bCs/>
          <w:sz w:val="32"/>
          <w:szCs w:val="32"/>
          <w:lang w:eastAsia="ar-SA"/>
        </w:rPr>
        <w:t xml:space="preserve"> ИРКУТСКИЙ РАЙОН</w:t>
      </w:r>
    </w:p>
    <w:p w14:paraId="70EC2992" w14:textId="4C146BB8" w:rsidR="006970DB" w:rsidRPr="001D1DF0" w:rsidRDefault="009D2B0B" w:rsidP="006970DB">
      <w:pPr>
        <w:widowControl w:val="0"/>
        <w:suppressAutoHyphens/>
        <w:jc w:val="center"/>
        <w:rPr>
          <w:rFonts w:ascii="Arial" w:hAnsi="Arial" w:cs="Arial"/>
          <w:b/>
          <w:bCs/>
          <w:sz w:val="32"/>
          <w:szCs w:val="32"/>
          <w:lang w:eastAsia="ar-SA"/>
        </w:rPr>
      </w:pPr>
      <w:r>
        <w:rPr>
          <w:rFonts w:ascii="Arial" w:hAnsi="Arial" w:cs="Arial"/>
          <w:b/>
          <w:bCs/>
          <w:sz w:val="32"/>
          <w:szCs w:val="32"/>
          <w:lang w:eastAsia="ar-SA"/>
        </w:rPr>
        <w:t>НИКОЛЬ</w:t>
      </w:r>
      <w:r w:rsidR="006970DB" w:rsidRPr="001D1DF0">
        <w:rPr>
          <w:rFonts w:ascii="Arial" w:hAnsi="Arial" w:cs="Arial"/>
          <w:b/>
          <w:bCs/>
          <w:sz w:val="32"/>
          <w:szCs w:val="32"/>
          <w:lang w:eastAsia="ar-SA"/>
        </w:rPr>
        <w:t>СКОЕ МУНИЦИПАЛЬНОЕ ОБРАЗОВАНИЕ</w:t>
      </w:r>
    </w:p>
    <w:p w14:paraId="2F03CC3D" w14:textId="77777777" w:rsidR="006970DB" w:rsidRPr="001D1DF0" w:rsidRDefault="006970DB" w:rsidP="006970DB">
      <w:pPr>
        <w:widowControl w:val="0"/>
        <w:suppressAutoHyphens/>
        <w:jc w:val="center"/>
        <w:rPr>
          <w:rFonts w:ascii="Arial" w:hAnsi="Arial" w:cs="Arial"/>
          <w:b/>
          <w:bCs/>
          <w:sz w:val="32"/>
          <w:szCs w:val="32"/>
          <w:lang w:eastAsia="ar-SA"/>
        </w:rPr>
      </w:pPr>
      <w:r w:rsidRPr="001D1DF0">
        <w:rPr>
          <w:rFonts w:ascii="Arial" w:hAnsi="Arial" w:cs="Arial"/>
          <w:b/>
          <w:bCs/>
          <w:sz w:val="32"/>
          <w:szCs w:val="32"/>
          <w:lang w:eastAsia="ar-SA"/>
        </w:rPr>
        <w:t xml:space="preserve">ДУМА </w:t>
      </w:r>
    </w:p>
    <w:p w14:paraId="3FBEFFED" w14:textId="77777777" w:rsidR="006970DB" w:rsidRPr="001D1DF0" w:rsidRDefault="006970DB" w:rsidP="006970DB">
      <w:pPr>
        <w:widowControl w:val="0"/>
        <w:suppressAutoHyphens/>
        <w:jc w:val="center"/>
        <w:rPr>
          <w:rFonts w:ascii="Arial" w:hAnsi="Arial" w:cs="Arial"/>
          <w:b/>
          <w:bCs/>
          <w:sz w:val="32"/>
          <w:szCs w:val="32"/>
          <w:lang w:eastAsia="ar-SA"/>
        </w:rPr>
      </w:pPr>
      <w:r w:rsidRPr="001D1DF0">
        <w:rPr>
          <w:rFonts w:ascii="Arial" w:hAnsi="Arial" w:cs="Arial"/>
          <w:b/>
          <w:bCs/>
          <w:sz w:val="32"/>
          <w:szCs w:val="32"/>
          <w:lang w:eastAsia="ar-SA"/>
        </w:rPr>
        <w:t>РЕШЕНИЕ</w:t>
      </w:r>
    </w:p>
    <w:p w14:paraId="1D6CF0AE" w14:textId="77777777" w:rsidR="006970DB" w:rsidRPr="001D1DF0" w:rsidRDefault="006970DB" w:rsidP="006970DB">
      <w:pPr>
        <w:tabs>
          <w:tab w:val="left" w:pos="7720"/>
        </w:tabs>
        <w:rPr>
          <w:rFonts w:ascii="Arial" w:hAnsi="Arial" w:cs="Arial"/>
          <w:b/>
          <w:bCs/>
          <w:sz w:val="32"/>
          <w:szCs w:val="32"/>
        </w:rPr>
      </w:pPr>
    </w:p>
    <w:p w14:paraId="775A04EC" w14:textId="26AF0457" w:rsidR="006970DB" w:rsidRPr="001D1DF0" w:rsidRDefault="005B1614" w:rsidP="006970DB">
      <w:pPr>
        <w:shd w:val="clear" w:color="auto" w:fill="FFFFFF"/>
        <w:jc w:val="center"/>
        <w:rPr>
          <w:rFonts w:ascii="Arial" w:hAnsi="Arial" w:cs="Arial"/>
          <w:b/>
          <w:bCs/>
          <w:color w:val="2C2C2C"/>
          <w:sz w:val="32"/>
          <w:szCs w:val="32"/>
        </w:rPr>
      </w:pPr>
      <w:r w:rsidRPr="001D1DF0">
        <w:rPr>
          <w:rFonts w:ascii="Arial" w:hAnsi="Arial" w:cs="Arial"/>
          <w:b/>
          <w:bCs/>
          <w:color w:val="2C2C2C"/>
          <w:sz w:val="32"/>
          <w:szCs w:val="32"/>
        </w:rPr>
        <w:t>О ПЕРЕДАЧЕ</w:t>
      </w:r>
      <w:r w:rsidR="001B4910" w:rsidRPr="001D1DF0">
        <w:rPr>
          <w:rFonts w:ascii="Arial" w:hAnsi="Arial" w:cs="Arial"/>
          <w:b/>
          <w:bCs/>
          <w:color w:val="2C2C2C"/>
          <w:sz w:val="32"/>
          <w:szCs w:val="32"/>
        </w:rPr>
        <w:t xml:space="preserve"> ОСУЩЕСТВЛЕНИЯ </w:t>
      </w:r>
      <w:r w:rsidR="006970DB" w:rsidRPr="001D1DF0">
        <w:rPr>
          <w:rFonts w:ascii="Arial" w:hAnsi="Arial" w:cs="Arial"/>
          <w:b/>
          <w:bCs/>
          <w:color w:val="2C2C2C"/>
          <w:sz w:val="32"/>
          <w:szCs w:val="32"/>
        </w:rPr>
        <w:t>ЧАСТИ ПОЛНОМОЧИЙ</w:t>
      </w:r>
      <w:r w:rsidR="001B4910" w:rsidRPr="001D1DF0">
        <w:rPr>
          <w:rFonts w:ascii="Arial" w:hAnsi="Arial" w:cs="Arial"/>
          <w:b/>
          <w:bCs/>
          <w:color w:val="2C2C2C"/>
          <w:sz w:val="32"/>
          <w:szCs w:val="32"/>
        </w:rPr>
        <w:t xml:space="preserve"> ПО ИСПОЛНЕНИЮ БЮДЖЕТА</w:t>
      </w:r>
      <w:r w:rsidR="006970DB" w:rsidRPr="001D1DF0">
        <w:rPr>
          <w:rFonts w:ascii="Arial" w:hAnsi="Arial" w:cs="Arial"/>
          <w:b/>
          <w:bCs/>
          <w:color w:val="2C2C2C"/>
          <w:sz w:val="32"/>
          <w:szCs w:val="32"/>
        </w:rPr>
        <w:t xml:space="preserve"> </w:t>
      </w:r>
      <w:r w:rsidR="009D2B0B">
        <w:rPr>
          <w:rFonts w:ascii="Arial" w:hAnsi="Arial" w:cs="Arial"/>
          <w:b/>
          <w:bCs/>
          <w:color w:val="2C2C2C"/>
          <w:sz w:val="32"/>
          <w:szCs w:val="32"/>
        </w:rPr>
        <w:t>НИКОЛЬ</w:t>
      </w:r>
      <w:r w:rsidR="001B4910" w:rsidRPr="001D1DF0">
        <w:rPr>
          <w:rFonts w:ascii="Arial" w:hAnsi="Arial" w:cs="Arial"/>
          <w:b/>
          <w:bCs/>
          <w:color w:val="2C2C2C"/>
          <w:sz w:val="32"/>
          <w:szCs w:val="32"/>
        </w:rPr>
        <w:t xml:space="preserve">СКОГО МУНИЦИПАЛЬНОГО ОБРАЗОВАНИЯ НА УРОВЕНЬ </w:t>
      </w:r>
      <w:r w:rsidR="006970DB" w:rsidRPr="001D1DF0">
        <w:rPr>
          <w:rFonts w:ascii="Arial" w:hAnsi="Arial" w:cs="Arial"/>
          <w:b/>
          <w:bCs/>
          <w:color w:val="2C2C2C"/>
          <w:sz w:val="32"/>
          <w:szCs w:val="32"/>
        </w:rPr>
        <w:t>ИРКУТСКО</w:t>
      </w:r>
      <w:r w:rsidR="001B4910" w:rsidRPr="001D1DF0">
        <w:rPr>
          <w:rFonts w:ascii="Arial" w:hAnsi="Arial" w:cs="Arial"/>
          <w:b/>
          <w:bCs/>
          <w:color w:val="2C2C2C"/>
          <w:sz w:val="32"/>
          <w:szCs w:val="32"/>
        </w:rPr>
        <w:t>ГО</w:t>
      </w:r>
      <w:r w:rsidR="006970DB" w:rsidRPr="001D1DF0">
        <w:rPr>
          <w:rFonts w:ascii="Arial" w:hAnsi="Arial" w:cs="Arial"/>
          <w:b/>
          <w:bCs/>
          <w:color w:val="2C2C2C"/>
          <w:sz w:val="32"/>
          <w:szCs w:val="32"/>
        </w:rPr>
        <w:t xml:space="preserve"> РАЙОННО</w:t>
      </w:r>
      <w:r w:rsidR="001B4910" w:rsidRPr="001D1DF0">
        <w:rPr>
          <w:rFonts w:ascii="Arial" w:hAnsi="Arial" w:cs="Arial"/>
          <w:b/>
          <w:bCs/>
          <w:color w:val="2C2C2C"/>
          <w:sz w:val="32"/>
          <w:szCs w:val="32"/>
        </w:rPr>
        <w:t xml:space="preserve">ГО </w:t>
      </w:r>
      <w:r w:rsidR="006970DB" w:rsidRPr="001D1DF0">
        <w:rPr>
          <w:rFonts w:ascii="Arial" w:hAnsi="Arial" w:cs="Arial"/>
          <w:b/>
          <w:bCs/>
          <w:color w:val="2C2C2C"/>
          <w:sz w:val="32"/>
          <w:szCs w:val="32"/>
        </w:rPr>
        <w:t>МУНИЦИПАЛЬНО</w:t>
      </w:r>
      <w:r w:rsidR="001B4910" w:rsidRPr="001D1DF0">
        <w:rPr>
          <w:rFonts w:ascii="Arial" w:hAnsi="Arial" w:cs="Arial"/>
          <w:b/>
          <w:bCs/>
          <w:color w:val="2C2C2C"/>
          <w:sz w:val="32"/>
          <w:szCs w:val="32"/>
        </w:rPr>
        <w:t>ГО</w:t>
      </w:r>
      <w:r w:rsidR="006970DB" w:rsidRPr="001D1DF0">
        <w:rPr>
          <w:rFonts w:ascii="Arial" w:hAnsi="Arial" w:cs="Arial"/>
          <w:b/>
          <w:bCs/>
          <w:color w:val="2C2C2C"/>
          <w:sz w:val="32"/>
          <w:szCs w:val="32"/>
        </w:rPr>
        <w:t xml:space="preserve"> ОБРАЗОВАНИ</w:t>
      </w:r>
      <w:r w:rsidR="00651D37">
        <w:rPr>
          <w:rFonts w:ascii="Arial" w:hAnsi="Arial" w:cs="Arial"/>
          <w:b/>
          <w:bCs/>
          <w:color w:val="2C2C2C"/>
          <w:sz w:val="32"/>
          <w:szCs w:val="32"/>
        </w:rPr>
        <w:t>Я НА 202</w:t>
      </w:r>
      <w:r w:rsidR="009107F4">
        <w:rPr>
          <w:rFonts w:ascii="Arial" w:hAnsi="Arial" w:cs="Arial"/>
          <w:b/>
          <w:bCs/>
          <w:color w:val="2C2C2C"/>
          <w:sz w:val="32"/>
          <w:szCs w:val="32"/>
        </w:rPr>
        <w:t>5</w:t>
      </w:r>
      <w:r w:rsidR="001B4910" w:rsidRPr="001D1DF0">
        <w:rPr>
          <w:rFonts w:ascii="Arial" w:hAnsi="Arial" w:cs="Arial"/>
          <w:b/>
          <w:bCs/>
          <w:color w:val="2C2C2C"/>
          <w:sz w:val="32"/>
          <w:szCs w:val="32"/>
        </w:rPr>
        <w:t xml:space="preserve"> ГОД</w:t>
      </w:r>
    </w:p>
    <w:p w14:paraId="537BB709" w14:textId="77777777" w:rsidR="006970DB" w:rsidRPr="001D1DF0" w:rsidRDefault="006970DB" w:rsidP="006970DB">
      <w:pPr>
        <w:shd w:val="clear" w:color="auto" w:fill="FFFFFF"/>
        <w:jc w:val="center"/>
        <w:rPr>
          <w:rFonts w:ascii="Arial" w:hAnsi="Arial" w:cs="Arial"/>
          <w:color w:val="2C2C2C"/>
          <w:sz w:val="24"/>
          <w:szCs w:val="24"/>
        </w:rPr>
      </w:pPr>
      <w:r w:rsidRPr="001D1DF0">
        <w:rPr>
          <w:rFonts w:ascii="Arial" w:hAnsi="Arial" w:cs="Arial"/>
          <w:color w:val="2C2C2C"/>
          <w:sz w:val="24"/>
          <w:szCs w:val="24"/>
        </w:rPr>
        <w:t> </w:t>
      </w:r>
    </w:p>
    <w:p w14:paraId="4C29C449" w14:textId="774F8304" w:rsidR="006970DB" w:rsidRPr="001D1DF0" w:rsidRDefault="00E15151" w:rsidP="006970D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D1DF0">
        <w:rPr>
          <w:rFonts w:ascii="Arial" w:hAnsi="Arial" w:cs="Arial"/>
          <w:sz w:val="24"/>
          <w:szCs w:val="24"/>
        </w:rPr>
        <w:t>В соответствии с</w:t>
      </w:r>
      <w:r w:rsidR="006970DB" w:rsidRPr="001D1DF0">
        <w:rPr>
          <w:rFonts w:ascii="Arial" w:hAnsi="Arial" w:cs="Arial"/>
          <w:sz w:val="24"/>
          <w:szCs w:val="24"/>
        </w:rPr>
        <w:t xml:space="preserve"> Бюджетным кодексом Российской Федерации, ч</w:t>
      </w:r>
      <w:r w:rsidR="007D7624" w:rsidRPr="001D1DF0">
        <w:rPr>
          <w:rFonts w:ascii="Arial" w:hAnsi="Arial" w:cs="Arial"/>
          <w:sz w:val="24"/>
          <w:szCs w:val="24"/>
        </w:rPr>
        <w:t>астью</w:t>
      </w:r>
      <w:r w:rsidR="006970DB" w:rsidRPr="001D1DF0">
        <w:rPr>
          <w:rFonts w:ascii="Arial" w:hAnsi="Arial" w:cs="Arial"/>
          <w:sz w:val="24"/>
          <w:szCs w:val="24"/>
        </w:rPr>
        <w:t xml:space="preserve"> 4 ст</w:t>
      </w:r>
      <w:r w:rsidR="007D7624" w:rsidRPr="001D1DF0">
        <w:rPr>
          <w:rFonts w:ascii="Arial" w:hAnsi="Arial" w:cs="Arial"/>
          <w:sz w:val="24"/>
          <w:szCs w:val="24"/>
        </w:rPr>
        <w:t>атьи</w:t>
      </w:r>
      <w:r w:rsidR="006970DB" w:rsidRPr="001D1DF0">
        <w:rPr>
          <w:rFonts w:ascii="Arial" w:hAnsi="Arial" w:cs="Arial"/>
          <w:sz w:val="24"/>
          <w:szCs w:val="24"/>
        </w:rPr>
        <w:t xml:space="preserve"> 15 Федерального Закона от 06.10.2003 № 131-ФЗ «Об общих принципах организации местного самоуправления в Российской Федерации», </w:t>
      </w:r>
      <w:r w:rsidR="00D921A8" w:rsidRPr="001D1DF0">
        <w:rPr>
          <w:rFonts w:ascii="Arial" w:hAnsi="Arial" w:cs="Arial"/>
          <w:sz w:val="24"/>
          <w:szCs w:val="24"/>
        </w:rPr>
        <w:t>Законом Иркутской области от 30.11.2021</w:t>
      </w:r>
      <w:r w:rsidR="001D1DF0">
        <w:rPr>
          <w:rFonts w:ascii="Arial" w:hAnsi="Arial" w:cs="Arial"/>
          <w:sz w:val="24"/>
          <w:szCs w:val="24"/>
        </w:rPr>
        <w:t xml:space="preserve"> </w:t>
      </w:r>
      <w:r w:rsidR="00D921A8" w:rsidRPr="001D1DF0">
        <w:rPr>
          <w:rFonts w:ascii="Arial" w:hAnsi="Arial" w:cs="Arial"/>
          <w:sz w:val="24"/>
          <w:szCs w:val="24"/>
        </w:rPr>
        <w:t>№ 121-ОЗ «О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дотации на выравнивание бюджетной обеспеченности поселений, входящих в состав муниципального района Иркутской области, бюджетам</w:t>
      </w:r>
      <w:proofErr w:type="gramEnd"/>
      <w:r w:rsidR="00D921A8" w:rsidRPr="001D1DF0">
        <w:rPr>
          <w:rFonts w:ascii="Arial" w:hAnsi="Arial" w:cs="Arial"/>
          <w:sz w:val="24"/>
          <w:szCs w:val="24"/>
        </w:rPr>
        <w:t xml:space="preserve"> поселений за счет средств областного бюджета»</w:t>
      </w:r>
      <w:r w:rsidR="006970DB" w:rsidRPr="001D1DF0">
        <w:rPr>
          <w:rFonts w:ascii="Arial" w:hAnsi="Arial" w:cs="Arial"/>
          <w:sz w:val="24"/>
          <w:szCs w:val="24"/>
        </w:rPr>
        <w:t>,</w:t>
      </w:r>
      <w:r w:rsidR="00D32981" w:rsidRPr="001D1DF0">
        <w:rPr>
          <w:rFonts w:ascii="Arial" w:hAnsi="Arial" w:cs="Arial"/>
          <w:sz w:val="24"/>
          <w:szCs w:val="24"/>
        </w:rPr>
        <w:t xml:space="preserve"> ст.10</w:t>
      </w:r>
      <w:r w:rsidR="00BC3336" w:rsidRPr="001D1DF0">
        <w:rPr>
          <w:rFonts w:ascii="Arial" w:hAnsi="Arial" w:cs="Arial"/>
          <w:sz w:val="24"/>
          <w:szCs w:val="24"/>
        </w:rPr>
        <w:t>,</w:t>
      </w:r>
      <w:r w:rsidR="00D32981" w:rsidRPr="001D1DF0">
        <w:rPr>
          <w:rFonts w:ascii="Arial" w:hAnsi="Arial" w:cs="Arial"/>
          <w:sz w:val="24"/>
          <w:szCs w:val="24"/>
        </w:rPr>
        <w:t>52</w:t>
      </w:r>
      <w:r w:rsidR="00BC3336" w:rsidRPr="001D1DF0">
        <w:rPr>
          <w:rFonts w:ascii="Arial" w:hAnsi="Arial" w:cs="Arial"/>
          <w:sz w:val="24"/>
          <w:szCs w:val="24"/>
        </w:rPr>
        <w:t>,</w:t>
      </w:r>
      <w:r w:rsidR="00D32981" w:rsidRPr="001D1DF0">
        <w:rPr>
          <w:rFonts w:ascii="Arial" w:hAnsi="Arial" w:cs="Arial"/>
          <w:sz w:val="24"/>
          <w:szCs w:val="24"/>
        </w:rPr>
        <w:t>56 Устава</w:t>
      </w:r>
      <w:r w:rsidR="006970DB" w:rsidRPr="001D1DF0">
        <w:rPr>
          <w:rFonts w:ascii="Arial" w:hAnsi="Arial" w:cs="Arial"/>
          <w:sz w:val="24"/>
          <w:szCs w:val="24"/>
        </w:rPr>
        <w:t xml:space="preserve"> </w:t>
      </w:r>
      <w:r w:rsidR="009D2B0B">
        <w:rPr>
          <w:rFonts w:ascii="Arial" w:hAnsi="Arial" w:cs="Arial"/>
          <w:sz w:val="24"/>
          <w:szCs w:val="24"/>
        </w:rPr>
        <w:t>Николь</w:t>
      </w:r>
      <w:r w:rsidR="006970DB" w:rsidRPr="001D1DF0">
        <w:rPr>
          <w:rFonts w:ascii="Arial" w:hAnsi="Arial" w:cs="Arial"/>
          <w:sz w:val="24"/>
          <w:szCs w:val="24"/>
        </w:rPr>
        <w:t>ского муниципального образования, Д</w:t>
      </w:r>
      <w:r w:rsidR="00C746E4" w:rsidRPr="001D1DF0">
        <w:rPr>
          <w:rFonts w:ascii="Arial" w:hAnsi="Arial" w:cs="Arial"/>
          <w:sz w:val="24"/>
          <w:szCs w:val="24"/>
        </w:rPr>
        <w:t xml:space="preserve">ума </w:t>
      </w:r>
      <w:r w:rsidR="009D2B0B">
        <w:rPr>
          <w:rFonts w:ascii="Arial" w:hAnsi="Arial" w:cs="Arial"/>
          <w:sz w:val="24"/>
          <w:szCs w:val="24"/>
        </w:rPr>
        <w:t>Николь</w:t>
      </w:r>
      <w:r w:rsidR="006970DB" w:rsidRPr="001D1DF0">
        <w:rPr>
          <w:rFonts w:ascii="Arial" w:hAnsi="Arial" w:cs="Arial"/>
          <w:sz w:val="24"/>
          <w:szCs w:val="24"/>
        </w:rPr>
        <w:t>ского  муниципального образования </w:t>
      </w:r>
    </w:p>
    <w:p w14:paraId="795C138F" w14:textId="77777777" w:rsidR="006970DB" w:rsidRPr="001D1DF0" w:rsidRDefault="006970DB" w:rsidP="006970DB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14:paraId="5C675C7E" w14:textId="77777777" w:rsidR="006970DB" w:rsidRPr="001D1DF0" w:rsidRDefault="006970DB" w:rsidP="006970DB">
      <w:pPr>
        <w:shd w:val="clear" w:color="auto" w:fill="FFFFFF"/>
        <w:jc w:val="center"/>
        <w:rPr>
          <w:rFonts w:ascii="Arial" w:hAnsi="Arial" w:cs="Arial"/>
          <w:b/>
          <w:bCs/>
          <w:sz w:val="32"/>
          <w:szCs w:val="32"/>
        </w:rPr>
      </w:pPr>
      <w:r w:rsidRPr="001D1DF0">
        <w:rPr>
          <w:rFonts w:ascii="Arial" w:hAnsi="Arial" w:cs="Arial"/>
          <w:b/>
          <w:bCs/>
          <w:sz w:val="32"/>
          <w:szCs w:val="32"/>
        </w:rPr>
        <w:t>РЕШИЛА:</w:t>
      </w:r>
    </w:p>
    <w:p w14:paraId="04543E3F" w14:textId="77777777" w:rsidR="006970DB" w:rsidRPr="001D1DF0" w:rsidRDefault="006970DB" w:rsidP="006970DB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1D1DF0">
        <w:rPr>
          <w:rFonts w:ascii="Arial" w:hAnsi="Arial" w:cs="Arial"/>
          <w:sz w:val="24"/>
          <w:szCs w:val="24"/>
        </w:rPr>
        <w:t> </w:t>
      </w:r>
    </w:p>
    <w:p w14:paraId="2EE49CA7" w14:textId="650753D8" w:rsidR="002823C9" w:rsidRPr="001D1DF0" w:rsidRDefault="002823C9" w:rsidP="00D5524B">
      <w:pPr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D1DF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1D1DF0">
        <w:rPr>
          <w:rFonts w:ascii="Arial" w:eastAsia="Times New Roman" w:hAnsi="Arial" w:cs="Arial"/>
          <w:sz w:val="24"/>
          <w:szCs w:val="24"/>
          <w:lang w:eastAsia="ru-RU"/>
        </w:rPr>
        <w:t xml:space="preserve">Передать </w:t>
      </w:r>
      <w:r w:rsidRPr="001D1DF0">
        <w:rPr>
          <w:rFonts w:ascii="Arial" w:hAnsi="Arial" w:cs="Arial"/>
          <w:sz w:val="24"/>
          <w:szCs w:val="24"/>
        </w:rPr>
        <w:t>Иркутскому районному муниципальному образованию</w:t>
      </w:r>
      <w:r w:rsidRPr="001D1DF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51D37">
        <w:rPr>
          <w:rFonts w:ascii="Arial" w:eastAsia="Times New Roman" w:hAnsi="Arial" w:cs="Arial"/>
          <w:sz w:val="24"/>
          <w:szCs w:val="24"/>
          <w:lang w:eastAsia="ru-RU"/>
        </w:rPr>
        <w:t>с 01.03.202</w:t>
      </w:r>
      <w:r w:rsidR="00513B0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651D37">
        <w:rPr>
          <w:rFonts w:ascii="Arial" w:eastAsia="Times New Roman" w:hAnsi="Arial" w:cs="Arial"/>
          <w:sz w:val="24"/>
          <w:szCs w:val="24"/>
          <w:lang w:eastAsia="ru-RU"/>
        </w:rPr>
        <w:t xml:space="preserve"> по 31.12.202</w:t>
      </w:r>
      <w:r w:rsidR="00513B08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1D1DF0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осуществление части своих полномочий</w:t>
      </w:r>
      <w:r w:rsidR="00B6026B" w:rsidRPr="001D1DF0">
        <w:rPr>
          <w:rFonts w:ascii="Arial" w:hAnsi="Arial" w:cs="Arial"/>
          <w:sz w:val="24"/>
          <w:szCs w:val="24"/>
        </w:rPr>
        <w:t xml:space="preserve"> </w:t>
      </w:r>
      <w:r w:rsidR="00D5524B" w:rsidRPr="001D1DF0">
        <w:rPr>
          <w:rFonts w:ascii="Arial" w:eastAsia="Times New Roman" w:hAnsi="Arial" w:cs="Arial"/>
          <w:sz w:val="24"/>
          <w:szCs w:val="24"/>
          <w:lang w:eastAsia="ru-RU"/>
        </w:rPr>
        <w:t>по решению вопросов местного значения в части: «составления и рассмотрения проекта бюджета поселения, утверждения и исполнения бюджета поселения, осуществления контроля за его исполнением, составления и утверждения отчета об исполнении бюджета» в соответствии с подпунктом 1 части 1 статьи 14 Федерального закона от 06.10.2003 № 131-ФЗ «Об общих принципах</w:t>
      </w:r>
      <w:proofErr w:type="gramEnd"/>
      <w:r w:rsidR="00D5524B" w:rsidRPr="001D1DF0">
        <w:rPr>
          <w:rFonts w:ascii="Arial" w:eastAsia="Times New Roman" w:hAnsi="Arial" w:cs="Arial"/>
          <w:sz w:val="24"/>
          <w:szCs w:val="24"/>
          <w:lang w:eastAsia="ru-RU"/>
        </w:rPr>
        <w:t xml:space="preserve"> организации местного самоуправления в Российской Федерации» в части:</w:t>
      </w:r>
    </w:p>
    <w:p w14:paraId="135A7B20" w14:textId="77777777" w:rsidR="0005141B" w:rsidRPr="001D1DF0" w:rsidRDefault="0005141B" w:rsidP="0005141B">
      <w:pPr>
        <w:pStyle w:val="a3"/>
        <w:numPr>
          <w:ilvl w:val="1"/>
          <w:numId w:val="2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D1DF0">
        <w:rPr>
          <w:rFonts w:ascii="Arial" w:hAnsi="Arial" w:cs="Arial"/>
          <w:sz w:val="24"/>
          <w:szCs w:val="24"/>
        </w:rPr>
        <w:t xml:space="preserve">составление и ведение </w:t>
      </w:r>
      <w:r w:rsidR="008634D2" w:rsidRPr="001D1DF0">
        <w:rPr>
          <w:rFonts w:ascii="Arial" w:hAnsi="Arial" w:cs="Arial"/>
          <w:sz w:val="24"/>
          <w:szCs w:val="24"/>
        </w:rPr>
        <w:t>сводн</w:t>
      </w:r>
      <w:r w:rsidRPr="001D1DF0">
        <w:rPr>
          <w:rFonts w:ascii="Arial" w:hAnsi="Arial" w:cs="Arial"/>
          <w:sz w:val="24"/>
          <w:szCs w:val="24"/>
        </w:rPr>
        <w:t>ой</w:t>
      </w:r>
      <w:r w:rsidR="008634D2" w:rsidRPr="001D1DF0">
        <w:rPr>
          <w:rFonts w:ascii="Arial" w:hAnsi="Arial" w:cs="Arial"/>
          <w:sz w:val="24"/>
          <w:szCs w:val="24"/>
        </w:rPr>
        <w:t xml:space="preserve"> бюджетн</w:t>
      </w:r>
      <w:r w:rsidRPr="001D1DF0">
        <w:rPr>
          <w:rFonts w:ascii="Arial" w:hAnsi="Arial" w:cs="Arial"/>
          <w:sz w:val="24"/>
          <w:szCs w:val="24"/>
        </w:rPr>
        <w:t>ой</w:t>
      </w:r>
      <w:r w:rsidR="008634D2" w:rsidRPr="001D1DF0">
        <w:rPr>
          <w:rFonts w:ascii="Arial" w:hAnsi="Arial" w:cs="Arial"/>
          <w:sz w:val="24"/>
          <w:szCs w:val="24"/>
        </w:rPr>
        <w:t xml:space="preserve"> роспис</w:t>
      </w:r>
      <w:r w:rsidRPr="001D1DF0">
        <w:rPr>
          <w:rFonts w:ascii="Arial" w:hAnsi="Arial" w:cs="Arial"/>
          <w:sz w:val="24"/>
          <w:szCs w:val="24"/>
        </w:rPr>
        <w:t>и</w:t>
      </w:r>
      <w:r w:rsidR="008634D2" w:rsidRPr="001D1DF0">
        <w:rPr>
          <w:rFonts w:ascii="Arial" w:hAnsi="Arial" w:cs="Arial"/>
          <w:sz w:val="24"/>
          <w:szCs w:val="24"/>
        </w:rPr>
        <w:t>;</w:t>
      </w:r>
    </w:p>
    <w:p w14:paraId="113246E8" w14:textId="77777777" w:rsidR="00B82173" w:rsidRPr="001D1DF0" w:rsidRDefault="0005141B" w:rsidP="00B82173">
      <w:pPr>
        <w:pStyle w:val="a3"/>
        <w:numPr>
          <w:ilvl w:val="1"/>
          <w:numId w:val="2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D1DF0">
        <w:rPr>
          <w:rFonts w:ascii="Arial" w:hAnsi="Arial" w:cs="Arial"/>
          <w:sz w:val="24"/>
          <w:szCs w:val="24"/>
        </w:rPr>
        <w:t xml:space="preserve">составление и ведение </w:t>
      </w:r>
      <w:r w:rsidR="008634D2" w:rsidRPr="001D1DF0">
        <w:rPr>
          <w:rFonts w:ascii="Arial" w:hAnsi="Arial" w:cs="Arial"/>
          <w:sz w:val="24"/>
          <w:szCs w:val="24"/>
        </w:rPr>
        <w:t>кассов</w:t>
      </w:r>
      <w:r w:rsidRPr="001D1DF0">
        <w:rPr>
          <w:rFonts w:ascii="Arial" w:hAnsi="Arial" w:cs="Arial"/>
          <w:sz w:val="24"/>
          <w:szCs w:val="24"/>
        </w:rPr>
        <w:t>ого</w:t>
      </w:r>
      <w:r w:rsidR="008634D2" w:rsidRPr="001D1DF0">
        <w:rPr>
          <w:rFonts w:ascii="Arial" w:hAnsi="Arial" w:cs="Arial"/>
          <w:sz w:val="24"/>
          <w:szCs w:val="24"/>
        </w:rPr>
        <w:t xml:space="preserve"> план</w:t>
      </w:r>
      <w:r w:rsidRPr="001D1DF0">
        <w:rPr>
          <w:rFonts w:ascii="Arial" w:hAnsi="Arial" w:cs="Arial"/>
          <w:sz w:val="24"/>
          <w:szCs w:val="24"/>
        </w:rPr>
        <w:t>а</w:t>
      </w:r>
      <w:r w:rsidR="008634D2" w:rsidRPr="001D1DF0">
        <w:rPr>
          <w:rFonts w:ascii="Arial" w:hAnsi="Arial" w:cs="Arial"/>
          <w:sz w:val="24"/>
          <w:szCs w:val="24"/>
        </w:rPr>
        <w:t>;</w:t>
      </w:r>
    </w:p>
    <w:p w14:paraId="50D6E24F" w14:textId="77777777" w:rsidR="00B82173" w:rsidRPr="001D1DF0" w:rsidRDefault="00B82173" w:rsidP="00B82173">
      <w:pPr>
        <w:pStyle w:val="a3"/>
        <w:numPr>
          <w:ilvl w:val="1"/>
          <w:numId w:val="2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D1DF0">
        <w:rPr>
          <w:rFonts w:ascii="Arial" w:hAnsi="Arial" w:cs="Arial"/>
          <w:sz w:val="24"/>
          <w:szCs w:val="24"/>
        </w:rPr>
        <w:t>р</w:t>
      </w:r>
      <w:r w:rsidR="008634D2" w:rsidRPr="001D1DF0">
        <w:rPr>
          <w:rFonts w:ascii="Arial" w:hAnsi="Arial" w:cs="Arial"/>
          <w:sz w:val="24"/>
          <w:szCs w:val="24"/>
        </w:rPr>
        <w:t>азработка правовых актов</w:t>
      </w:r>
      <w:r w:rsidRPr="001D1DF0">
        <w:rPr>
          <w:rFonts w:ascii="Arial" w:hAnsi="Arial" w:cs="Arial"/>
          <w:sz w:val="24"/>
          <w:szCs w:val="24"/>
        </w:rPr>
        <w:t>, регулирующих вопросы исполнения бюджета поселения по доходам</w:t>
      </w:r>
      <w:r w:rsidR="008634D2" w:rsidRPr="001D1DF0">
        <w:rPr>
          <w:rFonts w:ascii="Arial" w:hAnsi="Arial" w:cs="Arial"/>
          <w:sz w:val="24"/>
          <w:szCs w:val="24"/>
        </w:rPr>
        <w:t>;</w:t>
      </w:r>
    </w:p>
    <w:p w14:paraId="5EB4DB19" w14:textId="77777777" w:rsidR="00B82173" w:rsidRPr="001D1DF0" w:rsidRDefault="00B82173" w:rsidP="00B82173">
      <w:pPr>
        <w:pStyle w:val="a3"/>
        <w:numPr>
          <w:ilvl w:val="1"/>
          <w:numId w:val="2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D1DF0">
        <w:rPr>
          <w:rFonts w:ascii="Arial" w:hAnsi="Arial" w:cs="Arial"/>
          <w:sz w:val="24"/>
          <w:szCs w:val="24"/>
        </w:rPr>
        <w:t>разработка правовых актов, регулирующих вопросы исполнения бюджета поселения по расходам;</w:t>
      </w:r>
    </w:p>
    <w:p w14:paraId="5B462539" w14:textId="77777777" w:rsidR="008634D2" w:rsidRPr="001D1DF0" w:rsidRDefault="002D5A99" w:rsidP="00B82173">
      <w:pPr>
        <w:pStyle w:val="a3"/>
        <w:numPr>
          <w:ilvl w:val="1"/>
          <w:numId w:val="2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D1DF0">
        <w:rPr>
          <w:rFonts w:ascii="Arial" w:hAnsi="Arial" w:cs="Arial"/>
          <w:sz w:val="24"/>
          <w:szCs w:val="24"/>
        </w:rPr>
        <w:t xml:space="preserve">разработка </w:t>
      </w:r>
      <w:r w:rsidR="00304844" w:rsidRPr="001D1DF0">
        <w:rPr>
          <w:rFonts w:ascii="Arial" w:hAnsi="Arial" w:cs="Arial"/>
          <w:sz w:val="24"/>
          <w:szCs w:val="24"/>
        </w:rPr>
        <w:t xml:space="preserve">правовых актов, регулирующих вопросы </w:t>
      </w:r>
      <w:r w:rsidRPr="001D1DF0">
        <w:rPr>
          <w:rFonts w:ascii="Arial" w:hAnsi="Arial" w:cs="Arial"/>
          <w:sz w:val="24"/>
          <w:szCs w:val="24"/>
        </w:rPr>
        <w:t>составления и ведения бюджетных росписей главных распорядителей (ра</w:t>
      </w:r>
      <w:r w:rsidR="00304844" w:rsidRPr="001D1DF0">
        <w:rPr>
          <w:rFonts w:ascii="Arial" w:hAnsi="Arial" w:cs="Arial"/>
          <w:sz w:val="24"/>
          <w:szCs w:val="24"/>
        </w:rPr>
        <w:t>спорядителей) бюджетных средств</w:t>
      </w:r>
      <w:r w:rsidRPr="001D1DF0">
        <w:rPr>
          <w:rFonts w:ascii="Arial" w:hAnsi="Arial" w:cs="Arial"/>
          <w:sz w:val="24"/>
          <w:szCs w:val="24"/>
        </w:rPr>
        <w:t>;</w:t>
      </w:r>
    </w:p>
    <w:p w14:paraId="2D0EDF10" w14:textId="77777777" w:rsidR="00EA3FE0" w:rsidRPr="001D1DF0" w:rsidRDefault="00EA3FE0" w:rsidP="00EA3FE0">
      <w:pPr>
        <w:pStyle w:val="a3"/>
        <w:numPr>
          <w:ilvl w:val="1"/>
          <w:numId w:val="2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D1DF0">
        <w:rPr>
          <w:rFonts w:ascii="Arial" w:hAnsi="Arial" w:cs="Arial"/>
          <w:sz w:val="24"/>
          <w:szCs w:val="24"/>
        </w:rPr>
        <w:t xml:space="preserve">разработка </w:t>
      </w:r>
      <w:r w:rsidR="00304844" w:rsidRPr="001D1DF0">
        <w:rPr>
          <w:rFonts w:ascii="Arial" w:hAnsi="Arial" w:cs="Arial"/>
          <w:sz w:val="24"/>
          <w:szCs w:val="24"/>
        </w:rPr>
        <w:t>правовых актов, регулирующих вопросы</w:t>
      </w:r>
      <w:r w:rsidRPr="001D1DF0">
        <w:rPr>
          <w:rFonts w:ascii="Arial" w:hAnsi="Arial" w:cs="Arial"/>
          <w:sz w:val="24"/>
          <w:szCs w:val="24"/>
        </w:rPr>
        <w:t xml:space="preserve"> исполнения бюджета по источникам финансирования </w:t>
      </w:r>
      <w:r w:rsidR="00304844" w:rsidRPr="001D1DF0">
        <w:rPr>
          <w:rFonts w:ascii="Arial" w:hAnsi="Arial" w:cs="Arial"/>
          <w:sz w:val="24"/>
          <w:szCs w:val="24"/>
        </w:rPr>
        <w:t>дефицита бюджета</w:t>
      </w:r>
      <w:r w:rsidRPr="001D1DF0">
        <w:rPr>
          <w:rFonts w:ascii="Arial" w:hAnsi="Arial" w:cs="Arial"/>
          <w:sz w:val="24"/>
          <w:szCs w:val="24"/>
        </w:rPr>
        <w:t>.</w:t>
      </w:r>
    </w:p>
    <w:p w14:paraId="2E903D1C" w14:textId="2BCE16D2" w:rsidR="00DE1AEE" w:rsidRPr="001D1DF0" w:rsidRDefault="00FE4992" w:rsidP="00EA3FE0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D1DF0">
        <w:rPr>
          <w:rFonts w:ascii="Arial" w:hAnsi="Arial" w:cs="Arial"/>
          <w:sz w:val="24"/>
          <w:szCs w:val="24"/>
        </w:rPr>
        <w:t xml:space="preserve">Объем межбюджетных трансфертов, передаваемых из бюджета </w:t>
      </w:r>
      <w:r w:rsidR="009D2B0B">
        <w:rPr>
          <w:rFonts w:ascii="Arial" w:hAnsi="Arial" w:cs="Arial"/>
          <w:sz w:val="24"/>
          <w:szCs w:val="24"/>
        </w:rPr>
        <w:t>Николь</w:t>
      </w:r>
      <w:r w:rsidR="00DE1AEE" w:rsidRPr="001D1DF0">
        <w:rPr>
          <w:rFonts w:ascii="Arial" w:hAnsi="Arial" w:cs="Arial"/>
          <w:sz w:val="24"/>
          <w:szCs w:val="24"/>
        </w:rPr>
        <w:t>ского муниципального образования</w:t>
      </w:r>
      <w:r w:rsidRPr="001D1DF0">
        <w:rPr>
          <w:rFonts w:ascii="Arial" w:hAnsi="Arial" w:cs="Arial"/>
          <w:sz w:val="24"/>
          <w:szCs w:val="24"/>
        </w:rPr>
        <w:t xml:space="preserve"> в бюджет </w:t>
      </w:r>
      <w:r w:rsidR="00DE1AEE" w:rsidRPr="001D1DF0">
        <w:rPr>
          <w:rFonts w:ascii="Arial" w:hAnsi="Arial" w:cs="Arial"/>
          <w:sz w:val="24"/>
          <w:szCs w:val="24"/>
        </w:rPr>
        <w:t>Иркутского районного муниципального образования</w:t>
      </w:r>
      <w:r w:rsidRPr="001D1DF0">
        <w:rPr>
          <w:rFonts w:ascii="Arial" w:hAnsi="Arial" w:cs="Arial"/>
          <w:sz w:val="24"/>
          <w:szCs w:val="24"/>
        </w:rPr>
        <w:t xml:space="preserve"> на осуществление части полномочий</w:t>
      </w:r>
      <w:r w:rsidR="00DE1AEE" w:rsidRPr="001D1DF0">
        <w:rPr>
          <w:rFonts w:ascii="Arial" w:hAnsi="Arial" w:cs="Arial"/>
          <w:sz w:val="24"/>
          <w:szCs w:val="24"/>
        </w:rPr>
        <w:t xml:space="preserve"> по исполнению </w:t>
      </w:r>
      <w:r w:rsidR="005B1614" w:rsidRPr="001D1DF0">
        <w:rPr>
          <w:rFonts w:ascii="Arial" w:hAnsi="Arial" w:cs="Arial"/>
          <w:sz w:val="24"/>
          <w:szCs w:val="24"/>
        </w:rPr>
        <w:t>бюджета поселения,</w:t>
      </w:r>
      <w:r w:rsidR="00DE1AEE" w:rsidRPr="001D1DF0">
        <w:rPr>
          <w:rFonts w:ascii="Arial" w:hAnsi="Arial" w:cs="Arial"/>
          <w:sz w:val="24"/>
          <w:szCs w:val="24"/>
        </w:rPr>
        <w:t xml:space="preserve"> </w:t>
      </w:r>
      <w:r w:rsidR="00651D37">
        <w:rPr>
          <w:rFonts w:ascii="Arial" w:eastAsia="Times New Roman" w:hAnsi="Arial" w:cs="Arial"/>
          <w:sz w:val="24"/>
          <w:szCs w:val="24"/>
          <w:lang w:eastAsia="ru-RU"/>
        </w:rPr>
        <w:t xml:space="preserve">составляет </w:t>
      </w:r>
      <w:r w:rsidR="009D2B0B">
        <w:rPr>
          <w:rFonts w:ascii="Arial" w:eastAsia="Times New Roman" w:hAnsi="Arial" w:cs="Arial"/>
          <w:sz w:val="24"/>
          <w:szCs w:val="24"/>
          <w:lang w:eastAsia="ru-RU"/>
        </w:rPr>
        <w:t>91 756</w:t>
      </w:r>
      <w:r w:rsidR="00651D37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="009D2B0B">
        <w:rPr>
          <w:rFonts w:ascii="Arial" w:eastAsia="Times New Roman" w:hAnsi="Arial" w:cs="Arial"/>
          <w:sz w:val="24"/>
          <w:szCs w:val="24"/>
          <w:lang w:eastAsia="ru-RU"/>
        </w:rPr>
        <w:t>девяносто одна тысяча семьсот пятьдесят шесть) рубля 05</w:t>
      </w:r>
      <w:r w:rsidR="00DE1AEE" w:rsidRPr="001D1DF0">
        <w:rPr>
          <w:rFonts w:ascii="Arial" w:eastAsia="Times New Roman" w:hAnsi="Arial" w:cs="Arial"/>
          <w:sz w:val="24"/>
          <w:szCs w:val="24"/>
          <w:lang w:eastAsia="ru-RU"/>
        </w:rPr>
        <w:t xml:space="preserve"> копе</w:t>
      </w:r>
      <w:r w:rsidR="009D2B0B">
        <w:rPr>
          <w:rFonts w:ascii="Arial" w:eastAsia="Times New Roman" w:hAnsi="Arial" w:cs="Arial"/>
          <w:sz w:val="24"/>
          <w:szCs w:val="24"/>
          <w:lang w:eastAsia="ru-RU"/>
        </w:rPr>
        <w:t>ек</w:t>
      </w:r>
      <w:r w:rsidR="00DE1AEE" w:rsidRPr="001D1DF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E851BE8" w14:textId="110BD75C" w:rsidR="00EA3FE0" w:rsidRPr="001D1DF0" w:rsidRDefault="002823C9" w:rsidP="00EA3FE0">
      <w:pPr>
        <w:pStyle w:val="a3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r w:rsidRPr="001D1DF0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Опубликовать настоящее решение Думы </w:t>
      </w:r>
      <w:r w:rsidR="009D2B0B">
        <w:rPr>
          <w:rFonts w:ascii="Arial" w:eastAsia="Times New Roman" w:hAnsi="Arial" w:cs="Arial"/>
          <w:sz w:val="24"/>
          <w:szCs w:val="24"/>
          <w:lang w:eastAsia="ru-RU"/>
        </w:rPr>
        <w:t>Николь</w:t>
      </w:r>
      <w:r w:rsidRPr="001D1DF0">
        <w:rPr>
          <w:rFonts w:ascii="Arial" w:eastAsia="Times New Roman" w:hAnsi="Arial" w:cs="Arial"/>
          <w:sz w:val="24"/>
          <w:szCs w:val="24"/>
          <w:lang w:eastAsia="ru-RU"/>
        </w:rPr>
        <w:t xml:space="preserve">ского муниципального образования на сайте </w:t>
      </w:r>
      <w:r w:rsidR="009D2B0B">
        <w:rPr>
          <w:rFonts w:ascii="Arial" w:eastAsia="Times New Roman" w:hAnsi="Arial" w:cs="Arial"/>
          <w:sz w:val="24"/>
          <w:szCs w:val="24"/>
          <w:lang w:eastAsia="ru-RU"/>
        </w:rPr>
        <w:t>никольское-</w:t>
      </w:r>
      <w:proofErr w:type="spellStart"/>
      <w:r w:rsidR="009D2B0B">
        <w:rPr>
          <w:rFonts w:ascii="Arial" w:eastAsia="Times New Roman" w:hAnsi="Arial" w:cs="Arial"/>
          <w:sz w:val="24"/>
          <w:szCs w:val="24"/>
          <w:lang w:eastAsia="ru-RU"/>
        </w:rPr>
        <w:t>мо.рф</w:t>
      </w:r>
      <w:proofErr w:type="spellEnd"/>
      <w:r w:rsidR="009D2B0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1D1DF0">
        <w:rPr>
          <w:rFonts w:ascii="Arial" w:eastAsia="Times New Roman" w:hAnsi="Arial" w:cs="Arial"/>
          <w:sz w:val="24"/>
          <w:szCs w:val="24"/>
          <w:lang w:eastAsia="ru-RU"/>
        </w:rPr>
        <w:t>, в информационном бюллетене «</w:t>
      </w:r>
      <w:r w:rsidR="00917D36">
        <w:rPr>
          <w:rFonts w:ascii="Arial" w:eastAsia="Times New Roman" w:hAnsi="Arial" w:cs="Arial"/>
          <w:sz w:val="24"/>
          <w:szCs w:val="24"/>
          <w:lang w:eastAsia="ru-RU"/>
        </w:rPr>
        <w:t>Никольский в</w:t>
      </w:r>
      <w:r w:rsidRPr="001D1DF0">
        <w:rPr>
          <w:rFonts w:ascii="Arial" w:eastAsia="Times New Roman" w:hAnsi="Arial" w:cs="Arial"/>
          <w:sz w:val="24"/>
          <w:szCs w:val="24"/>
          <w:lang w:eastAsia="ru-RU"/>
        </w:rPr>
        <w:t xml:space="preserve">естник» </w:t>
      </w:r>
      <w:r w:rsidR="009D2B0B">
        <w:rPr>
          <w:rFonts w:ascii="Arial" w:eastAsia="Times New Roman" w:hAnsi="Arial" w:cs="Arial"/>
          <w:sz w:val="24"/>
          <w:szCs w:val="24"/>
          <w:lang w:eastAsia="ru-RU"/>
        </w:rPr>
        <w:t>Николь</w:t>
      </w:r>
      <w:r w:rsidRPr="001D1DF0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EA3FE0" w:rsidRPr="001D1DF0"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образования.</w:t>
      </w:r>
    </w:p>
    <w:p w14:paraId="038C9117" w14:textId="77777777" w:rsidR="002823C9" w:rsidRPr="001D1DF0" w:rsidRDefault="002823C9" w:rsidP="00EA3FE0">
      <w:pPr>
        <w:pStyle w:val="a3"/>
        <w:numPr>
          <w:ilvl w:val="0"/>
          <w:numId w:val="2"/>
        </w:numPr>
        <w:spacing w:after="20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D1DF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1D1DF0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решения оставляю за собой.</w:t>
      </w:r>
    </w:p>
    <w:p w14:paraId="42A6D1EF" w14:textId="77777777" w:rsidR="006970DB" w:rsidRDefault="006970DB" w:rsidP="006970DB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1D1DF0">
        <w:rPr>
          <w:rFonts w:ascii="Arial" w:hAnsi="Arial" w:cs="Arial"/>
          <w:sz w:val="24"/>
          <w:szCs w:val="24"/>
        </w:rPr>
        <w:t>  </w:t>
      </w:r>
    </w:p>
    <w:p w14:paraId="1F15606D" w14:textId="77777777" w:rsidR="001B2ED5" w:rsidRPr="001B2ED5" w:rsidRDefault="001B2ED5" w:rsidP="001B2ED5">
      <w:pPr>
        <w:jc w:val="both"/>
        <w:rPr>
          <w:rFonts w:ascii="Arial" w:eastAsia="Arial" w:hAnsi="Arial" w:cs="Arial"/>
          <w:sz w:val="24"/>
          <w:lang w:eastAsia="ru-RU"/>
        </w:rPr>
      </w:pPr>
      <w:r w:rsidRPr="001B2ED5">
        <w:rPr>
          <w:rFonts w:ascii="Arial" w:eastAsia="Arial" w:hAnsi="Arial" w:cs="Arial"/>
          <w:sz w:val="24"/>
          <w:lang w:eastAsia="ru-RU"/>
        </w:rPr>
        <w:t>Председатель Думы,</w:t>
      </w:r>
    </w:p>
    <w:p w14:paraId="1220FF55" w14:textId="69DBD123" w:rsidR="001B2ED5" w:rsidRPr="001B2ED5" w:rsidRDefault="001B2ED5" w:rsidP="001B2ED5">
      <w:pPr>
        <w:jc w:val="both"/>
        <w:rPr>
          <w:rFonts w:ascii="Arial" w:eastAsia="Arial" w:hAnsi="Arial" w:cs="Arial"/>
          <w:sz w:val="24"/>
          <w:lang w:eastAsia="ru-RU"/>
        </w:rPr>
      </w:pPr>
      <w:r w:rsidRPr="001B2ED5">
        <w:rPr>
          <w:rFonts w:ascii="Arial" w:eastAsia="Arial" w:hAnsi="Arial" w:cs="Arial"/>
          <w:sz w:val="24"/>
          <w:lang w:eastAsia="ru-RU"/>
        </w:rPr>
        <w:t xml:space="preserve">Глава </w:t>
      </w:r>
      <w:r w:rsidR="009D2B0B">
        <w:rPr>
          <w:rFonts w:ascii="Arial" w:eastAsia="Arial" w:hAnsi="Arial" w:cs="Arial"/>
          <w:sz w:val="24"/>
          <w:lang w:eastAsia="ru-RU"/>
        </w:rPr>
        <w:t>Николь</w:t>
      </w:r>
      <w:r w:rsidRPr="001B2ED5">
        <w:rPr>
          <w:rFonts w:ascii="Arial" w:eastAsia="Arial" w:hAnsi="Arial" w:cs="Arial"/>
          <w:sz w:val="24"/>
          <w:lang w:eastAsia="ru-RU"/>
        </w:rPr>
        <w:t>ского муниципального образования</w:t>
      </w:r>
    </w:p>
    <w:p w14:paraId="16F0092B" w14:textId="06B7C9EB" w:rsidR="001B2ED5" w:rsidRPr="001B2ED5" w:rsidRDefault="009D2B0B" w:rsidP="001B2ED5">
      <w:pPr>
        <w:jc w:val="both"/>
        <w:rPr>
          <w:rFonts w:ascii="Arial" w:eastAsia="Arial" w:hAnsi="Arial" w:cs="Arial"/>
          <w:sz w:val="24"/>
          <w:lang w:eastAsia="ru-RU"/>
        </w:rPr>
      </w:pPr>
      <w:r>
        <w:rPr>
          <w:rFonts w:ascii="Arial" w:eastAsia="Arial" w:hAnsi="Arial" w:cs="Arial"/>
          <w:sz w:val="24"/>
          <w:lang w:eastAsia="ru-RU"/>
        </w:rPr>
        <w:t>И.А. Соболев</w:t>
      </w:r>
    </w:p>
    <w:p w14:paraId="119C6D52" w14:textId="77777777" w:rsidR="00C82DB8" w:rsidRPr="001D1DF0" w:rsidRDefault="00C82DB8" w:rsidP="006F51CA">
      <w:pPr>
        <w:jc w:val="both"/>
        <w:rPr>
          <w:rFonts w:ascii="Arial" w:hAnsi="Arial" w:cs="Arial"/>
          <w:sz w:val="24"/>
          <w:szCs w:val="24"/>
        </w:rPr>
      </w:pPr>
    </w:p>
    <w:p w14:paraId="391AAD32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4F7318CD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0D8B4ED0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345B28FA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283FC721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31C6FB54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39A4A427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7C3A2F73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5F3B5353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01F87D6F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34F0BC7A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127B7429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2523F93A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701CDF9D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1EBB770F" w14:textId="77777777" w:rsidR="00C82DB8" w:rsidRPr="001D1DF0" w:rsidRDefault="00C82DB8" w:rsidP="00C82DB8">
      <w:pPr>
        <w:rPr>
          <w:rFonts w:ascii="Arial" w:hAnsi="Arial" w:cs="Arial"/>
          <w:sz w:val="24"/>
          <w:szCs w:val="24"/>
        </w:rPr>
      </w:pPr>
    </w:p>
    <w:p w14:paraId="18D33904" w14:textId="77777777" w:rsidR="006970DB" w:rsidRPr="001D1DF0" w:rsidRDefault="00C82DB8" w:rsidP="00C82DB8">
      <w:pPr>
        <w:tabs>
          <w:tab w:val="left" w:pos="1380"/>
        </w:tabs>
        <w:rPr>
          <w:rFonts w:ascii="Arial" w:hAnsi="Arial" w:cs="Arial"/>
          <w:sz w:val="24"/>
          <w:szCs w:val="24"/>
        </w:rPr>
      </w:pPr>
      <w:r w:rsidRPr="001D1DF0">
        <w:rPr>
          <w:rFonts w:ascii="Arial" w:hAnsi="Arial" w:cs="Arial"/>
          <w:sz w:val="24"/>
          <w:szCs w:val="24"/>
        </w:rPr>
        <w:tab/>
      </w:r>
    </w:p>
    <w:sectPr w:rsidR="006970DB" w:rsidRPr="001D1DF0" w:rsidSect="00917D3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884F42" w14:textId="77777777" w:rsidR="00A55EA7" w:rsidRDefault="00A55EA7" w:rsidP="00B37925">
      <w:r>
        <w:separator/>
      </w:r>
    </w:p>
  </w:endnote>
  <w:endnote w:type="continuationSeparator" w:id="0">
    <w:p w14:paraId="48C5C4F2" w14:textId="77777777" w:rsidR="00A55EA7" w:rsidRDefault="00A55EA7" w:rsidP="00B37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C38907" w14:textId="77777777" w:rsidR="00A55EA7" w:rsidRDefault="00A55EA7" w:rsidP="00B37925">
      <w:r>
        <w:separator/>
      </w:r>
    </w:p>
  </w:footnote>
  <w:footnote w:type="continuationSeparator" w:id="0">
    <w:p w14:paraId="78C94B65" w14:textId="77777777" w:rsidR="00A55EA7" w:rsidRDefault="00A55EA7" w:rsidP="00B379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467FA"/>
    <w:multiLevelType w:val="hybridMultilevel"/>
    <w:tmpl w:val="E308430A"/>
    <w:lvl w:ilvl="0" w:tplc="2B7A6C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B32ED2"/>
    <w:multiLevelType w:val="hybridMultilevel"/>
    <w:tmpl w:val="848458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0575F4"/>
    <w:multiLevelType w:val="multilevel"/>
    <w:tmpl w:val="A48056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96A"/>
    <w:rsid w:val="0005141B"/>
    <w:rsid w:val="00051D05"/>
    <w:rsid w:val="000A796A"/>
    <w:rsid w:val="001377C2"/>
    <w:rsid w:val="00157AF4"/>
    <w:rsid w:val="001B2ED5"/>
    <w:rsid w:val="001B4910"/>
    <w:rsid w:val="001D1DF0"/>
    <w:rsid w:val="002823C9"/>
    <w:rsid w:val="002B3536"/>
    <w:rsid w:val="002C2E48"/>
    <w:rsid w:val="002D5A99"/>
    <w:rsid w:val="002F1AF8"/>
    <w:rsid w:val="002F7E22"/>
    <w:rsid w:val="00304844"/>
    <w:rsid w:val="0032085A"/>
    <w:rsid w:val="003312DC"/>
    <w:rsid w:val="00350AD3"/>
    <w:rsid w:val="00355473"/>
    <w:rsid w:val="003A411F"/>
    <w:rsid w:val="003D08B9"/>
    <w:rsid w:val="0043374C"/>
    <w:rsid w:val="004729E9"/>
    <w:rsid w:val="004A03A5"/>
    <w:rsid w:val="004E5843"/>
    <w:rsid w:val="00507886"/>
    <w:rsid w:val="00513B08"/>
    <w:rsid w:val="0058300E"/>
    <w:rsid w:val="005B1614"/>
    <w:rsid w:val="005C1EDF"/>
    <w:rsid w:val="005D253B"/>
    <w:rsid w:val="00627BA4"/>
    <w:rsid w:val="00651D37"/>
    <w:rsid w:val="006676EA"/>
    <w:rsid w:val="006970DB"/>
    <w:rsid w:val="006F51CA"/>
    <w:rsid w:val="00710CE3"/>
    <w:rsid w:val="00766959"/>
    <w:rsid w:val="007D7624"/>
    <w:rsid w:val="007F0AA6"/>
    <w:rsid w:val="00853A08"/>
    <w:rsid w:val="008634D2"/>
    <w:rsid w:val="008C7F69"/>
    <w:rsid w:val="008E3EC9"/>
    <w:rsid w:val="008F07A4"/>
    <w:rsid w:val="008F161E"/>
    <w:rsid w:val="009107F4"/>
    <w:rsid w:val="00917D36"/>
    <w:rsid w:val="009B06EF"/>
    <w:rsid w:val="009D2B0B"/>
    <w:rsid w:val="00A04FFF"/>
    <w:rsid w:val="00A16078"/>
    <w:rsid w:val="00A55EA7"/>
    <w:rsid w:val="00A70E90"/>
    <w:rsid w:val="00A7785C"/>
    <w:rsid w:val="00B01C32"/>
    <w:rsid w:val="00B36D86"/>
    <w:rsid w:val="00B37925"/>
    <w:rsid w:val="00B6026B"/>
    <w:rsid w:val="00B82173"/>
    <w:rsid w:val="00B87F6C"/>
    <w:rsid w:val="00BC3336"/>
    <w:rsid w:val="00BE1630"/>
    <w:rsid w:val="00C478C2"/>
    <w:rsid w:val="00C74578"/>
    <w:rsid w:val="00C746E4"/>
    <w:rsid w:val="00C82DB8"/>
    <w:rsid w:val="00C90BFE"/>
    <w:rsid w:val="00CB3065"/>
    <w:rsid w:val="00D32981"/>
    <w:rsid w:val="00D418B9"/>
    <w:rsid w:val="00D5524B"/>
    <w:rsid w:val="00D83340"/>
    <w:rsid w:val="00D921A8"/>
    <w:rsid w:val="00DB4947"/>
    <w:rsid w:val="00DE1AEE"/>
    <w:rsid w:val="00DE71E6"/>
    <w:rsid w:val="00E07886"/>
    <w:rsid w:val="00E15151"/>
    <w:rsid w:val="00EA3FE0"/>
    <w:rsid w:val="00EE3C88"/>
    <w:rsid w:val="00F505FF"/>
    <w:rsid w:val="00FA3FE4"/>
    <w:rsid w:val="00FE0036"/>
    <w:rsid w:val="00FE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C926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578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5141B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A3FE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A3FE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A3FE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A3FE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A3FE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A3F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3FE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3792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37925"/>
  </w:style>
  <w:style w:type="paragraph" w:styleId="ad">
    <w:name w:val="footer"/>
    <w:basedOn w:val="a"/>
    <w:link w:val="ae"/>
    <w:uiPriority w:val="99"/>
    <w:unhideWhenUsed/>
    <w:rsid w:val="00B3792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379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578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5141B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EA3FE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A3FE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EA3FE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A3FE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EA3FE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A3F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3FE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3792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37925"/>
  </w:style>
  <w:style w:type="paragraph" w:styleId="ad">
    <w:name w:val="footer"/>
    <w:basedOn w:val="a"/>
    <w:link w:val="ae"/>
    <w:uiPriority w:val="99"/>
    <w:unhideWhenUsed/>
    <w:rsid w:val="00B3792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37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65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Долгих Кристина Валерьевна</dc:creator>
  <cp:keywords/>
  <dc:description/>
  <cp:lastModifiedBy>Виктория</cp:lastModifiedBy>
  <cp:revision>5</cp:revision>
  <cp:lastPrinted>2024-01-31T09:31:00Z</cp:lastPrinted>
  <dcterms:created xsi:type="dcterms:W3CDTF">2025-02-12T16:35:00Z</dcterms:created>
  <dcterms:modified xsi:type="dcterms:W3CDTF">2025-02-13T07:04:00Z</dcterms:modified>
</cp:coreProperties>
</file>