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D74" w:rsidRPr="005B37D6" w:rsidRDefault="00D835EC" w:rsidP="00D835EC">
      <w:pPr>
        <w:widowControl w:val="0"/>
        <w:autoSpaceDE w:val="0"/>
        <w:autoSpaceDN w:val="0"/>
        <w:adjustRightInd w:val="0"/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СОГЛАСОВАНО:</w:t>
      </w:r>
      <w:bookmarkStart w:id="0" w:name="_GoBack"/>
      <w:bookmarkEnd w:id="0"/>
    </w:p>
    <w:p w:rsidR="005B37D6" w:rsidRPr="005B37D6" w:rsidRDefault="005B37D6" w:rsidP="00D835EC">
      <w:pPr>
        <w:widowControl w:val="0"/>
        <w:autoSpaceDE w:val="0"/>
        <w:autoSpaceDN w:val="0"/>
        <w:adjustRightInd w:val="0"/>
        <w:ind w:left="5670"/>
        <w:jc w:val="both"/>
        <w:rPr>
          <w:rFonts w:ascii="Times New Roman" w:hAnsi="Times New Roman" w:cs="Times New Roman"/>
        </w:rPr>
      </w:pPr>
      <w:r w:rsidRPr="005B37D6">
        <w:rPr>
          <w:rFonts w:ascii="Times New Roman" w:hAnsi="Times New Roman" w:cs="Times New Roman"/>
        </w:rPr>
        <w:t>Заместитель главы администрации Никольского муниципального образования</w:t>
      </w:r>
    </w:p>
    <w:p w:rsidR="005B37D6" w:rsidRPr="005B37D6" w:rsidRDefault="005B37D6" w:rsidP="00D835EC">
      <w:pPr>
        <w:widowControl w:val="0"/>
        <w:autoSpaceDE w:val="0"/>
        <w:autoSpaceDN w:val="0"/>
        <w:adjustRightInd w:val="0"/>
        <w:ind w:left="5670"/>
        <w:jc w:val="both"/>
        <w:rPr>
          <w:rFonts w:ascii="Times New Roman" w:hAnsi="Times New Roman" w:cs="Times New Roman"/>
        </w:rPr>
      </w:pPr>
      <w:r w:rsidRPr="005B37D6">
        <w:rPr>
          <w:rFonts w:ascii="Times New Roman" w:hAnsi="Times New Roman" w:cs="Times New Roman"/>
        </w:rPr>
        <w:t>_____________</w:t>
      </w:r>
      <w:r w:rsidR="00D835EC">
        <w:rPr>
          <w:rFonts w:ascii="Times New Roman" w:hAnsi="Times New Roman" w:cs="Times New Roman"/>
        </w:rPr>
        <w:t>_____________</w:t>
      </w:r>
      <w:r w:rsidRPr="005B37D6">
        <w:rPr>
          <w:rFonts w:ascii="Times New Roman" w:hAnsi="Times New Roman" w:cs="Times New Roman"/>
        </w:rPr>
        <w:t xml:space="preserve"> </w:t>
      </w:r>
      <w:proofErr w:type="spellStart"/>
      <w:r w:rsidRPr="005B37D6">
        <w:rPr>
          <w:rFonts w:ascii="Times New Roman" w:hAnsi="Times New Roman" w:cs="Times New Roman"/>
        </w:rPr>
        <w:t>В.А.Кузьмин</w:t>
      </w:r>
      <w:proofErr w:type="spellEnd"/>
    </w:p>
    <w:p w:rsidR="005B37D6" w:rsidRDefault="005B37D6" w:rsidP="00DB362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5B37D6" w:rsidRDefault="005B37D6" w:rsidP="005B37D6">
      <w:pPr>
        <w:widowControl w:val="0"/>
        <w:autoSpaceDE w:val="0"/>
        <w:autoSpaceDN w:val="0"/>
        <w:adjustRightInd w:val="0"/>
        <w:ind w:firstLine="426"/>
        <w:rPr>
          <w:rFonts w:ascii="Times New Roman" w:hAnsi="Times New Roman" w:cs="Times New Roman"/>
          <w:b/>
          <w:sz w:val="24"/>
          <w:szCs w:val="24"/>
        </w:rPr>
      </w:pPr>
    </w:p>
    <w:p w:rsidR="00DB3626" w:rsidRPr="005B37D6" w:rsidRDefault="00DB3626" w:rsidP="005B37D6">
      <w:pPr>
        <w:widowControl w:val="0"/>
        <w:autoSpaceDE w:val="0"/>
        <w:autoSpaceDN w:val="0"/>
        <w:adjustRightInd w:val="0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5B37D6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DB3626" w:rsidRPr="005B37D6" w:rsidRDefault="00DB3626" w:rsidP="005B37D6">
      <w:pPr>
        <w:widowControl w:val="0"/>
        <w:autoSpaceDE w:val="0"/>
        <w:autoSpaceDN w:val="0"/>
        <w:adjustRightInd w:val="0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5B37D6">
        <w:rPr>
          <w:rFonts w:ascii="Times New Roman" w:hAnsi="Times New Roman" w:cs="Times New Roman"/>
          <w:b/>
          <w:sz w:val="24"/>
          <w:szCs w:val="24"/>
        </w:rPr>
        <w:t>о результатах публичных слушаний</w:t>
      </w:r>
    </w:p>
    <w:p w:rsidR="00F446DF" w:rsidRPr="005B37D6" w:rsidRDefault="00F446DF" w:rsidP="005B37D6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5B37D6" w:rsidRDefault="00DF2D74" w:rsidP="005B37D6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37D6">
        <w:rPr>
          <w:rFonts w:ascii="Times New Roman" w:hAnsi="Times New Roman" w:cs="Times New Roman"/>
          <w:sz w:val="24"/>
          <w:szCs w:val="24"/>
        </w:rPr>
        <w:t>с. Никольск</w:t>
      </w:r>
      <w:r w:rsidRPr="005B37D6">
        <w:rPr>
          <w:rFonts w:ascii="Times New Roman" w:hAnsi="Times New Roman" w:cs="Times New Roman"/>
          <w:sz w:val="24"/>
          <w:szCs w:val="24"/>
        </w:rPr>
        <w:tab/>
      </w:r>
      <w:r w:rsidRPr="005B37D6">
        <w:rPr>
          <w:rFonts w:ascii="Times New Roman" w:hAnsi="Times New Roman" w:cs="Times New Roman"/>
          <w:sz w:val="24"/>
          <w:szCs w:val="24"/>
        </w:rPr>
        <w:tab/>
      </w:r>
      <w:r w:rsidRPr="005B37D6">
        <w:rPr>
          <w:rFonts w:ascii="Times New Roman" w:hAnsi="Times New Roman" w:cs="Times New Roman"/>
          <w:sz w:val="24"/>
          <w:szCs w:val="24"/>
        </w:rPr>
        <w:tab/>
      </w:r>
      <w:r w:rsidRPr="005B37D6">
        <w:rPr>
          <w:rFonts w:ascii="Times New Roman" w:hAnsi="Times New Roman" w:cs="Times New Roman"/>
          <w:sz w:val="24"/>
          <w:szCs w:val="24"/>
        </w:rPr>
        <w:tab/>
      </w:r>
      <w:r w:rsidRPr="005B37D6">
        <w:rPr>
          <w:rFonts w:ascii="Times New Roman" w:hAnsi="Times New Roman" w:cs="Times New Roman"/>
          <w:sz w:val="24"/>
          <w:szCs w:val="24"/>
        </w:rPr>
        <w:tab/>
      </w:r>
      <w:r w:rsidRPr="005B37D6">
        <w:rPr>
          <w:rFonts w:ascii="Times New Roman" w:hAnsi="Times New Roman" w:cs="Times New Roman"/>
          <w:sz w:val="24"/>
          <w:szCs w:val="24"/>
        </w:rPr>
        <w:tab/>
      </w:r>
      <w:r w:rsidRPr="005B37D6">
        <w:rPr>
          <w:rFonts w:ascii="Times New Roman" w:hAnsi="Times New Roman" w:cs="Times New Roman"/>
          <w:sz w:val="24"/>
          <w:szCs w:val="24"/>
        </w:rPr>
        <w:tab/>
      </w:r>
      <w:r w:rsidRPr="005B37D6">
        <w:rPr>
          <w:rFonts w:ascii="Times New Roman" w:hAnsi="Times New Roman" w:cs="Times New Roman"/>
          <w:sz w:val="24"/>
          <w:szCs w:val="24"/>
        </w:rPr>
        <w:tab/>
      </w:r>
      <w:r w:rsidRPr="005B37D6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7A2CD7" w:rsidRPr="005B37D6">
        <w:rPr>
          <w:rFonts w:ascii="Times New Roman" w:hAnsi="Times New Roman" w:cs="Times New Roman"/>
          <w:sz w:val="24"/>
          <w:szCs w:val="24"/>
        </w:rPr>
        <w:t>25.03.2020</w:t>
      </w:r>
      <w:r w:rsidR="00BC4733" w:rsidRPr="005B37D6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5B37D6">
        <w:rPr>
          <w:sz w:val="24"/>
          <w:szCs w:val="24"/>
        </w:rPr>
        <w:t xml:space="preserve"> </w:t>
      </w:r>
    </w:p>
    <w:p w:rsidR="00BC4733" w:rsidRPr="005B37D6" w:rsidRDefault="00BC4733" w:rsidP="005B37D6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A2CD7" w:rsidRPr="005B37D6" w:rsidRDefault="007A2CD7" w:rsidP="005B37D6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eastAsia="Calibri"/>
        </w:rPr>
      </w:pPr>
      <w:r w:rsidRPr="005B37D6">
        <w:rPr>
          <w:rFonts w:eastAsia="Calibri"/>
        </w:rPr>
        <w:t>24.03.2020</w:t>
      </w:r>
      <w:r w:rsidR="00DB3626" w:rsidRPr="005B37D6">
        <w:rPr>
          <w:rFonts w:eastAsia="Calibri"/>
        </w:rPr>
        <w:t xml:space="preserve"> года </w:t>
      </w:r>
      <w:r w:rsidRPr="005B37D6">
        <w:t>с 13.00 до 13.35 часов в здании Дома культуры д. Рязановщина по адресу: Иркутская область, Иркутский район, д</w:t>
      </w:r>
      <w:r w:rsidRPr="005B37D6">
        <w:t xml:space="preserve">. Рязановщина, ул. Школьная, 15; </w:t>
      </w:r>
      <w:r w:rsidRPr="005B37D6">
        <w:t>с 14.00 до 14.25 часов в здании Дома культуры д. Егоровщина по адресу: Иркутская область, Иркутский район, д. Егоровщина, ул. Школьная, 12 «А»;</w:t>
      </w:r>
      <w:r w:rsidRPr="005B37D6">
        <w:t xml:space="preserve"> с</w:t>
      </w:r>
      <w:r w:rsidRPr="005B37D6">
        <w:rPr>
          <w:rFonts w:eastAsia="Calibri"/>
        </w:rPr>
        <w:t xml:space="preserve"> </w:t>
      </w:r>
      <w:r w:rsidR="00DB3626" w:rsidRPr="005B37D6">
        <w:rPr>
          <w:rFonts w:eastAsia="Calibri"/>
        </w:rPr>
        <w:t>1</w:t>
      </w:r>
      <w:r w:rsidRPr="005B37D6">
        <w:rPr>
          <w:rFonts w:eastAsia="Calibri"/>
        </w:rPr>
        <w:t>6</w:t>
      </w:r>
      <w:r w:rsidR="00DB3626" w:rsidRPr="005B37D6">
        <w:rPr>
          <w:rFonts w:eastAsia="Calibri"/>
        </w:rPr>
        <w:t xml:space="preserve">.00 </w:t>
      </w:r>
      <w:r w:rsidR="00DF2D74" w:rsidRPr="005B37D6">
        <w:rPr>
          <w:rFonts w:eastAsia="Calibri"/>
        </w:rPr>
        <w:t>до 1</w:t>
      </w:r>
      <w:r w:rsidRPr="005B37D6">
        <w:rPr>
          <w:rFonts w:eastAsia="Calibri"/>
        </w:rPr>
        <w:t>6</w:t>
      </w:r>
      <w:r w:rsidR="00DF2D74" w:rsidRPr="005B37D6">
        <w:rPr>
          <w:rFonts w:eastAsia="Calibri"/>
        </w:rPr>
        <w:t xml:space="preserve">.40 часов </w:t>
      </w:r>
      <w:r w:rsidR="00DF2D74" w:rsidRPr="005B37D6">
        <w:t xml:space="preserve">в здании </w:t>
      </w:r>
      <w:r w:rsidRPr="005B37D6">
        <w:t>дома культуры в д. Кыцигировка по адресу: Иркутская область, Иркутский район, д. Кыцигировка, ул. Цветочная, 13Б</w:t>
      </w:r>
      <w:r w:rsidR="00DF2D74" w:rsidRPr="005B37D6">
        <w:t xml:space="preserve">; </w:t>
      </w:r>
      <w:r w:rsidRPr="005B37D6">
        <w:t>с</w:t>
      </w:r>
      <w:r w:rsidR="00DF2D74" w:rsidRPr="005B37D6">
        <w:t xml:space="preserve"> 1</w:t>
      </w:r>
      <w:r w:rsidRPr="005B37D6">
        <w:t>8.00</w:t>
      </w:r>
      <w:r w:rsidR="00DF2D74" w:rsidRPr="005B37D6">
        <w:t xml:space="preserve"> до 1</w:t>
      </w:r>
      <w:r w:rsidRPr="005B37D6">
        <w:t>9</w:t>
      </w:r>
      <w:r w:rsidR="00DF2D74" w:rsidRPr="005B37D6">
        <w:t>.</w:t>
      </w:r>
      <w:r w:rsidRPr="005B37D6">
        <w:t>20</w:t>
      </w:r>
      <w:r w:rsidR="00DF2D74" w:rsidRPr="005B37D6">
        <w:t xml:space="preserve"> часов в здании Дома культуры с. Никольск по адресу: Иркутская область, Иркутский район, с. Никольск, пл. Комсомольская, 9; </w:t>
      </w:r>
      <w:r w:rsidR="00DB3626" w:rsidRPr="005B37D6">
        <w:rPr>
          <w:rFonts w:eastAsia="Calibri"/>
        </w:rPr>
        <w:t>проведе</w:t>
      </w:r>
      <w:r w:rsidRPr="005B37D6">
        <w:rPr>
          <w:rFonts w:eastAsia="Calibri"/>
        </w:rPr>
        <w:t xml:space="preserve">ны публичные слушания по рассмотрению вопросов: </w:t>
      </w:r>
    </w:p>
    <w:p w:rsidR="007A2CD7" w:rsidRPr="005B37D6" w:rsidRDefault="007A2CD7" w:rsidP="005B37D6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B37D6">
        <w:rPr>
          <w:rFonts w:ascii="Times New Roman" w:hAnsi="Times New Roman" w:cs="Times New Roman"/>
          <w:sz w:val="24"/>
          <w:szCs w:val="24"/>
        </w:rPr>
        <w:t>1. Проект внесения изменений в генеральный план Никольского муниципального образования Иркутского района Иркутской области</w:t>
      </w:r>
      <w:r w:rsidRPr="005B37D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7A2CD7" w:rsidRPr="005B37D6" w:rsidRDefault="007A2CD7" w:rsidP="005B37D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37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</w:t>
      </w:r>
      <w:r w:rsidRPr="005B37D6">
        <w:rPr>
          <w:rFonts w:ascii="Times New Roman" w:hAnsi="Times New Roman" w:cs="Times New Roman"/>
          <w:sz w:val="24"/>
          <w:szCs w:val="24"/>
        </w:rPr>
        <w:t>Проект внесения изменений в Правила землепользования и застройки Никольского муниципального образования Иркутского района Иркутской области.</w:t>
      </w:r>
    </w:p>
    <w:p w:rsidR="007A2CD7" w:rsidRPr="005B37D6" w:rsidRDefault="007A2CD7" w:rsidP="005B37D6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B37D6">
        <w:rPr>
          <w:rFonts w:ascii="Times New Roman" w:hAnsi="Times New Roman" w:cs="Times New Roman"/>
          <w:sz w:val="24"/>
          <w:szCs w:val="24"/>
        </w:rPr>
        <w:t>3. Проект планировки и межевания территории Никольского муниципального образования Иркутского района Иркутской области (вопрос рассматрива</w:t>
      </w:r>
      <w:r w:rsidRPr="005B37D6">
        <w:rPr>
          <w:rFonts w:ascii="Times New Roman" w:hAnsi="Times New Roman" w:cs="Times New Roman"/>
          <w:sz w:val="24"/>
          <w:szCs w:val="24"/>
        </w:rPr>
        <w:t>л</w:t>
      </w:r>
      <w:r w:rsidRPr="005B37D6">
        <w:rPr>
          <w:rFonts w:ascii="Times New Roman" w:hAnsi="Times New Roman" w:cs="Times New Roman"/>
          <w:sz w:val="24"/>
          <w:szCs w:val="24"/>
        </w:rPr>
        <w:t xml:space="preserve">ся только </w:t>
      </w:r>
      <w:proofErr w:type="gramStart"/>
      <w:r w:rsidRPr="005B37D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B37D6">
        <w:rPr>
          <w:rFonts w:ascii="Times New Roman" w:hAnsi="Times New Roman" w:cs="Times New Roman"/>
          <w:sz w:val="24"/>
          <w:szCs w:val="24"/>
        </w:rPr>
        <w:t xml:space="preserve"> с. Никольск).</w:t>
      </w:r>
    </w:p>
    <w:p w:rsidR="006D53B3" w:rsidRPr="005B37D6" w:rsidRDefault="006D53B3" w:rsidP="005B37D6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B37D6">
        <w:rPr>
          <w:rFonts w:eastAsia="Calibri"/>
        </w:rPr>
        <w:t xml:space="preserve">Основания для проведения публичных слушаний: </w:t>
      </w:r>
      <w:r w:rsidR="00DB3626" w:rsidRPr="005B37D6">
        <w:rPr>
          <w:rFonts w:eastAsia="Calibri"/>
        </w:rPr>
        <w:t xml:space="preserve">ст.ст. 28, </w:t>
      </w:r>
      <w:r w:rsidR="00DF2D74" w:rsidRPr="005B37D6">
        <w:rPr>
          <w:rFonts w:eastAsia="Calibri"/>
        </w:rPr>
        <w:t>31-</w:t>
      </w:r>
      <w:r w:rsidR="00DB3626" w:rsidRPr="005B37D6">
        <w:rPr>
          <w:rFonts w:eastAsia="Calibri"/>
        </w:rPr>
        <w:t xml:space="preserve">33 Градостроительного кодекса </w:t>
      </w:r>
      <w:r w:rsidR="00DF2D74" w:rsidRPr="005B37D6">
        <w:rPr>
          <w:rFonts w:eastAsia="Calibri"/>
        </w:rPr>
        <w:t>Российской  Федерации</w:t>
      </w:r>
      <w:r w:rsidR="00DB3626" w:rsidRPr="005B37D6">
        <w:rPr>
          <w:rFonts w:eastAsia="Calibri"/>
        </w:rPr>
        <w:t xml:space="preserve">, </w:t>
      </w:r>
      <w:r w:rsidRPr="005B37D6">
        <w:rPr>
          <w:rFonts w:eastAsia="Calibri"/>
        </w:rPr>
        <w:t>Федеральный закон от 06.10.2003 г. № 131-ФЗ «Об общих принципах организации местного самоуправления в Российской Федерации»; ст.11 Закона Иркутской обл</w:t>
      </w:r>
      <w:r w:rsidR="00923FF6" w:rsidRPr="005B37D6">
        <w:rPr>
          <w:rFonts w:eastAsia="Calibri"/>
        </w:rPr>
        <w:t>асти от 23.07.2008 г. № 59-ОЗ «</w:t>
      </w:r>
      <w:r w:rsidRPr="005B37D6">
        <w:rPr>
          <w:rFonts w:eastAsia="Calibri"/>
        </w:rPr>
        <w:t>О градостроительной деятельности в Иркутской области»; Закон Иркутской области от 16.12.2004 г. № 94-</w:t>
      </w:r>
      <w:r w:rsidR="00923FF6" w:rsidRPr="005B37D6">
        <w:rPr>
          <w:rFonts w:eastAsia="Calibri"/>
        </w:rPr>
        <w:t>ОЗ</w:t>
      </w:r>
      <w:r w:rsidRPr="005B37D6">
        <w:rPr>
          <w:rFonts w:eastAsia="Calibri"/>
        </w:rPr>
        <w:t xml:space="preserve"> «О статусе и границах муниципальных образований Иркутского района, Иркутской области»; Устав Никольского муниципального образования; </w:t>
      </w:r>
      <w:r w:rsidR="007A2CD7" w:rsidRPr="005B37D6">
        <w:rPr>
          <w:rFonts w:eastAsia="Calibri"/>
        </w:rPr>
        <w:t>постановление главы администрации Никольского муниципального образования от 03.06.2019 года № 110 «</w:t>
      </w:r>
      <w:r w:rsidR="007A2CD7" w:rsidRPr="005B37D6">
        <w:t>О разработке проекта по планировке и межеванию территории</w:t>
      </w:r>
      <w:r w:rsidR="007A2CD7" w:rsidRPr="005B37D6">
        <w:rPr>
          <w:color w:val="000000"/>
        </w:rPr>
        <w:t xml:space="preserve">», </w:t>
      </w:r>
      <w:r w:rsidR="007A2CD7" w:rsidRPr="005B37D6">
        <w:rPr>
          <w:rFonts w:eastAsia="Calibri"/>
        </w:rPr>
        <w:t>постановление главы администрации Никольского муниципального образования от 11.01.2019 года № 12 «</w:t>
      </w:r>
      <w:r w:rsidR="007A2CD7" w:rsidRPr="005B37D6">
        <w:rPr>
          <w:color w:val="000000"/>
        </w:rPr>
        <w:t>О подготовке проекта внесения изменений в Генеральный план и Правила землепользования и застройки Никольского муниципального образования»</w:t>
      </w:r>
      <w:r w:rsidRPr="005B37D6">
        <w:rPr>
          <w:color w:val="000000"/>
        </w:rPr>
        <w:t>.</w:t>
      </w:r>
    </w:p>
    <w:p w:rsidR="00BF7739" w:rsidRPr="005B37D6" w:rsidRDefault="007A2CD7" w:rsidP="005B37D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Публикация извещения о проведении публичных слушаний размещена в информационном бюллетене «Никольский Вестник» от 31.01.2020 года № 1, на официальном сайте Никольского муниципального образования </w:t>
      </w:r>
      <w:hyperlink r:id="rId5" w:history="1">
        <w:r w:rsidRPr="005B37D6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www</w:t>
        </w:r>
        <w:r w:rsidRPr="005B37D6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</w:rPr>
          <w:t>.</w:t>
        </w:r>
        <w:r w:rsidRPr="005B37D6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nikolskoe</w:t>
        </w:r>
        <w:r w:rsidRPr="005B37D6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</w:rPr>
          <w:t>-</w:t>
        </w:r>
        <w:proofErr w:type="spellStart"/>
        <w:r w:rsidRPr="005B37D6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mo</w:t>
        </w:r>
        <w:proofErr w:type="spellEnd"/>
        <w:r w:rsidRPr="005B37D6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</w:rPr>
          <w:t>.</w:t>
        </w:r>
        <w:proofErr w:type="spellStart"/>
        <w:r w:rsidRPr="005B37D6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5B37D6">
        <w:rPr>
          <w:rFonts w:ascii="Times New Roman" w:eastAsia="Calibri" w:hAnsi="Times New Roman" w:cs="Times New Roman"/>
          <w:sz w:val="24"/>
          <w:szCs w:val="24"/>
        </w:rPr>
        <w:t>.</w:t>
      </w: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Демонстрационные материалы по проекту внесения изменений </w:t>
      </w:r>
      <w:r w:rsidRPr="005B37D6">
        <w:rPr>
          <w:rFonts w:ascii="Times New Roman" w:hAnsi="Times New Roman" w:cs="Times New Roman"/>
          <w:sz w:val="24"/>
          <w:szCs w:val="24"/>
        </w:rPr>
        <w:t xml:space="preserve">в генеральный план Никольского муниципального образования Иркутского района Иркутской области, проекту </w:t>
      </w: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внесения изменений </w:t>
      </w:r>
      <w:r w:rsidRPr="005B37D6">
        <w:rPr>
          <w:rFonts w:ascii="Times New Roman" w:hAnsi="Times New Roman" w:cs="Times New Roman"/>
          <w:sz w:val="24"/>
          <w:szCs w:val="24"/>
        </w:rPr>
        <w:t xml:space="preserve">в </w:t>
      </w: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Правила землепользования и застройки </w:t>
      </w:r>
      <w:r w:rsidRPr="005B37D6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области, проекту по планировке и</w:t>
      </w:r>
      <w:proofErr w:type="gramEnd"/>
      <w:r w:rsidRPr="005B37D6">
        <w:rPr>
          <w:rFonts w:ascii="Times New Roman" w:hAnsi="Times New Roman" w:cs="Times New Roman"/>
          <w:sz w:val="24"/>
          <w:szCs w:val="24"/>
        </w:rPr>
        <w:t xml:space="preserve"> межеванию территории Никольского муниципального образования Иркутского района Иркутской области </w:t>
      </w: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размещались в здании администрации Никольского муниципального образования по адресу: Иркутская область, Иркутский район, с. Никольск, ул. Черемуховая, 1 «а», на официальном сайте Никольского муниципального образования </w:t>
      </w:r>
      <w:hyperlink r:id="rId6" w:history="1">
        <w:r w:rsidR="005B37D6" w:rsidRPr="005B37D6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5B37D6" w:rsidRPr="005B37D6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.</w:t>
        </w:r>
        <w:r w:rsidR="005B37D6" w:rsidRPr="005B37D6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u w:val="none"/>
            <w:lang w:val="en-US"/>
          </w:rPr>
          <w:t>nikolskoe</w:t>
        </w:r>
        <w:r w:rsidR="005B37D6" w:rsidRPr="005B37D6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-</w:t>
        </w:r>
        <w:proofErr w:type="spellStart"/>
        <w:r w:rsidR="005B37D6" w:rsidRPr="005B37D6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u w:val="none"/>
            <w:lang w:val="en-US"/>
          </w:rPr>
          <w:t>mo</w:t>
        </w:r>
        <w:proofErr w:type="spellEnd"/>
        <w:r w:rsidR="005B37D6" w:rsidRPr="005B37D6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5B37D6" w:rsidRPr="005B37D6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5B37D6">
        <w:rPr>
          <w:rFonts w:ascii="Times New Roman" w:eastAsia="Calibri" w:hAnsi="Times New Roman" w:cs="Times New Roman"/>
          <w:sz w:val="24"/>
          <w:szCs w:val="24"/>
        </w:rPr>
        <w:t>.</w:t>
      </w:r>
      <w:r w:rsidR="005B37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3626" w:rsidRPr="005B37D6">
        <w:rPr>
          <w:rFonts w:ascii="Times New Roman" w:eastAsia="Calibri" w:hAnsi="Times New Roman" w:cs="Times New Roman"/>
          <w:sz w:val="24"/>
          <w:szCs w:val="24"/>
        </w:rPr>
        <w:t>Выступили:</w:t>
      </w:r>
      <w:r w:rsidR="00A10CE9" w:rsidRPr="005B37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37D6">
        <w:rPr>
          <w:rFonts w:ascii="Times New Roman" w:eastAsia="Calibri" w:hAnsi="Times New Roman" w:cs="Times New Roman"/>
          <w:sz w:val="24"/>
          <w:szCs w:val="24"/>
        </w:rPr>
        <w:t>сотрудник</w:t>
      </w:r>
      <w:r w:rsidR="00A10CE9" w:rsidRPr="005B37D6">
        <w:rPr>
          <w:rFonts w:ascii="Times New Roman" w:eastAsia="Calibri" w:hAnsi="Times New Roman" w:cs="Times New Roman"/>
          <w:sz w:val="24"/>
          <w:szCs w:val="24"/>
        </w:rPr>
        <w:t xml:space="preserve"> администрации Никольского муниципального образования </w:t>
      </w:r>
      <w:proofErr w:type="spellStart"/>
      <w:r w:rsidR="00A10CE9" w:rsidRPr="005B37D6">
        <w:rPr>
          <w:rFonts w:ascii="Times New Roman" w:eastAsia="Calibri" w:hAnsi="Times New Roman" w:cs="Times New Roman"/>
          <w:sz w:val="24"/>
          <w:szCs w:val="24"/>
        </w:rPr>
        <w:t>О.В.Соболев</w:t>
      </w:r>
      <w:r w:rsidR="00DB3626" w:rsidRPr="005B37D6"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="00A10CE9" w:rsidRPr="005B37D6">
        <w:rPr>
          <w:rFonts w:ascii="Times New Roman" w:eastAsia="Calibri" w:hAnsi="Times New Roman" w:cs="Times New Roman"/>
          <w:sz w:val="24"/>
          <w:szCs w:val="24"/>
        </w:rPr>
        <w:t xml:space="preserve">, которая огласила </w:t>
      </w:r>
      <w:r w:rsidRPr="005B37D6">
        <w:rPr>
          <w:rFonts w:ascii="Times New Roman" w:eastAsia="Calibri" w:hAnsi="Times New Roman" w:cs="Times New Roman"/>
          <w:sz w:val="24"/>
          <w:szCs w:val="24"/>
        </w:rPr>
        <w:t>предлагаемые к рассмотрению п</w:t>
      </w:r>
      <w:r w:rsidR="00A10CE9" w:rsidRPr="005B37D6">
        <w:rPr>
          <w:rFonts w:ascii="Times New Roman" w:eastAsia="Calibri" w:hAnsi="Times New Roman" w:cs="Times New Roman"/>
          <w:sz w:val="24"/>
          <w:szCs w:val="24"/>
        </w:rPr>
        <w:t>роект</w:t>
      </w:r>
      <w:r w:rsidRPr="005B37D6">
        <w:rPr>
          <w:rFonts w:ascii="Times New Roman" w:eastAsia="Calibri" w:hAnsi="Times New Roman" w:cs="Times New Roman"/>
          <w:sz w:val="24"/>
          <w:szCs w:val="24"/>
        </w:rPr>
        <w:t>ы</w:t>
      </w:r>
      <w:r w:rsidR="00A10CE9" w:rsidRPr="005B37D6">
        <w:rPr>
          <w:rFonts w:ascii="Times New Roman" w:eastAsia="Calibri" w:hAnsi="Times New Roman" w:cs="Times New Roman"/>
          <w:sz w:val="24"/>
          <w:szCs w:val="24"/>
        </w:rPr>
        <w:t>,  разработанны</w:t>
      </w: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е ООО </w:t>
      </w:r>
      <w:r w:rsidRPr="005B37D6">
        <w:rPr>
          <w:rFonts w:ascii="Times New Roman" w:eastAsia="Calibri" w:hAnsi="Times New Roman" w:cs="Times New Roman"/>
          <w:sz w:val="24"/>
          <w:szCs w:val="24"/>
        </w:rPr>
        <w:t>«ППМ «Мастер-План»</w:t>
      </w:r>
      <w:r w:rsidR="00BF7739" w:rsidRPr="005B37D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E4754" w:rsidRPr="005B37D6" w:rsidRDefault="007A2CD7" w:rsidP="005B37D6">
      <w:pPr>
        <w:spacing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В ходе обсуждения проекта внесения изменений в генеральный план </w:t>
      </w:r>
      <w:r w:rsidRPr="005B37D6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  <w:r w:rsidR="002E4754" w:rsidRPr="005B37D6">
        <w:rPr>
          <w:rFonts w:ascii="Times New Roman" w:hAnsi="Times New Roman" w:cs="Times New Roman"/>
          <w:sz w:val="24"/>
          <w:szCs w:val="24"/>
        </w:rPr>
        <w:t xml:space="preserve">  поступило предложение </w:t>
      </w:r>
      <w:r w:rsidR="002E4754" w:rsidRPr="005B37D6">
        <w:rPr>
          <w:rFonts w:ascii="Times New Roman" w:eastAsia="Calibri" w:hAnsi="Times New Roman" w:cs="Times New Roman"/>
          <w:sz w:val="24"/>
          <w:szCs w:val="24"/>
        </w:rPr>
        <w:t>об изменении зоны земельного участка, предназначенного в действующем генеральном плане под строительство аэродрома, с зоны транспортной инфраструктуры на зону иных территорий с целью исключения любой хозяйственной деятельности на данном земельном участке.</w:t>
      </w:r>
      <w:r w:rsidR="002E4754" w:rsidRPr="005B37D6">
        <w:rPr>
          <w:rFonts w:ascii="Times New Roman" w:eastAsia="Calibri" w:hAnsi="Times New Roman" w:cs="Times New Roman"/>
          <w:sz w:val="24"/>
          <w:szCs w:val="24"/>
        </w:rPr>
        <w:t xml:space="preserve"> Предложение поддержано единогласно. </w:t>
      </w:r>
      <w:r w:rsidR="002E4754" w:rsidRPr="005B37D6">
        <w:rPr>
          <w:rFonts w:ascii="Times New Roman" w:eastAsia="Calibri" w:hAnsi="Times New Roman" w:cs="Times New Roman"/>
          <w:sz w:val="24"/>
          <w:szCs w:val="24"/>
        </w:rPr>
        <w:t>Других вопросов и предложений не поступило.</w:t>
      </w:r>
    </w:p>
    <w:p w:rsidR="002E4754" w:rsidRPr="005B37D6" w:rsidRDefault="002E4754" w:rsidP="005B37D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37D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Единогласно принято решение об </w:t>
      </w:r>
      <w:r w:rsidRPr="005B37D6">
        <w:rPr>
          <w:rFonts w:ascii="Times New Roman" w:eastAsia="Calibri" w:hAnsi="Times New Roman" w:cs="Times New Roman"/>
          <w:sz w:val="24"/>
          <w:szCs w:val="24"/>
        </w:rPr>
        <w:t>одобрени</w:t>
      </w:r>
      <w:r w:rsidRPr="005B37D6">
        <w:rPr>
          <w:rFonts w:ascii="Times New Roman" w:eastAsia="Calibri" w:hAnsi="Times New Roman" w:cs="Times New Roman"/>
          <w:sz w:val="24"/>
          <w:szCs w:val="24"/>
        </w:rPr>
        <w:t>и</w:t>
      </w: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 проекта внесения изменений </w:t>
      </w:r>
      <w:r w:rsidRPr="005B37D6">
        <w:rPr>
          <w:rFonts w:ascii="Times New Roman" w:hAnsi="Times New Roman" w:cs="Times New Roman"/>
          <w:sz w:val="24"/>
          <w:szCs w:val="24"/>
        </w:rPr>
        <w:t xml:space="preserve">в генеральный план Никольского муниципального образования Иркутского района Иркутской </w:t>
      </w:r>
      <w:proofErr w:type="gramStart"/>
      <w:r w:rsidRPr="005B37D6">
        <w:rPr>
          <w:rFonts w:ascii="Times New Roman" w:hAnsi="Times New Roman" w:cs="Times New Roman"/>
          <w:sz w:val="24"/>
          <w:szCs w:val="24"/>
        </w:rPr>
        <w:t>области</w:t>
      </w:r>
      <w:proofErr w:type="gramEnd"/>
      <w:r w:rsidRPr="005B37D6">
        <w:rPr>
          <w:rFonts w:ascii="Times New Roman" w:hAnsi="Times New Roman" w:cs="Times New Roman"/>
          <w:sz w:val="24"/>
          <w:szCs w:val="24"/>
        </w:rPr>
        <w:t xml:space="preserve"> с учетом внесенного ранее предложения</w:t>
      </w:r>
      <w:r w:rsidRPr="005B37D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E4754" w:rsidRPr="005B37D6" w:rsidRDefault="002E4754" w:rsidP="005B37D6">
      <w:pPr>
        <w:spacing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B37D6">
        <w:rPr>
          <w:rFonts w:ascii="Times New Roman" w:hAnsi="Times New Roman" w:cs="Times New Roman"/>
          <w:sz w:val="24"/>
          <w:szCs w:val="24"/>
        </w:rPr>
        <w:t>В</w:t>
      </w:r>
      <w:r w:rsidRPr="005B37D6">
        <w:rPr>
          <w:rFonts w:ascii="Times New Roman" w:hAnsi="Times New Roman" w:cs="Times New Roman"/>
          <w:sz w:val="24"/>
          <w:szCs w:val="24"/>
        </w:rPr>
        <w:t xml:space="preserve"> целях недопущения </w:t>
      </w:r>
      <w:r w:rsidRPr="005B37D6">
        <w:rPr>
          <w:rFonts w:ascii="Times New Roman" w:eastAsia="Calibri" w:hAnsi="Times New Roman" w:cs="Times New Roman"/>
          <w:sz w:val="24"/>
          <w:szCs w:val="24"/>
        </w:rPr>
        <w:t>противоречия функционального зонирования в Генеральном плане территориальному зонированию в Правилах землепользования и застройки</w:t>
      </w:r>
      <w:r w:rsidRPr="005B37D6">
        <w:rPr>
          <w:rFonts w:ascii="Times New Roman" w:eastAsia="Calibri" w:hAnsi="Times New Roman" w:cs="Times New Roman"/>
          <w:sz w:val="24"/>
          <w:szCs w:val="24"/>
        </w:rPr>
        <w:t>, в</w:t>
      </w: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 ходе обсуждения проекта внесения изменений</w:t>
      </w: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в Правила землепользования и застройки </w:t>
      </w:r>
      <w:r w:rsidRPr="005B37D6">
        <w:rPr>
          <w:rFonts w:ascii="Times New Roman" w:hAnsi="Times New Roman" w:cs="Times New Roman"/>
          <w:sz w:val="24"/>
          <w:szCs w:val="24"/>
        </w:rPr>
        <w:t>Никольского муниципального образования Иркутского района Иркутской области</w:t>
      </w: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37D6">
        <w:rPr>
          <w:rFonts w:ascii="Times New Roman" w:hAnsi="Times New Roman" w:cs="Times New Roman"/>
          <w:sz w:val="24"/>
          <w:szCs w:val="24"/>
        </w:rPr>
        <w:t xml:space="preserve">поступило </w:t>
      </w:r>
      <w:r w:rsidRPr="005B37D6">
        <w:rPr>
          <w:rFonts w:ascii="Times New Roman" w:hAnsi="Times New Roman" w:cs="Times New Roman"/>
          <w:sz w:val="24"/>
          <w:szCs w:val="24"/>
        </w:rPr>
        <w:t>предложение</w:t>
      </w:r>
      <w:r w:rsidRPr="005B37D6">
        <w:rPr>
          <w:rFonts w:ascii="Times New Roman" w:hAnsi="Times New Roman" w:cs="Times New Roman"/>
          <w:sz w:val="24"/>
          <w:szCs w:val="24"/>
        </w:rPr>
        <w:t xml:space="preserve"> </w:t>
      </w:r>
      <w:r w:rsidRPr="005B37D6">
        <w:rPr>
          <w:rFonts w:ascii="Times New Roman" w:eastAsia="Calibri" w:hAnsi="Times New Roman" w:cs="Times New Roman"/>
          <w:sz w:val="24"/>
          <w:szCs w:val="24"/>
        </w:rPr>
        <w:t>об изменении зоны земельного участка, предназначенного в действующем генеральном плане, Правилах землепользования и застройки под строительство аэродрома с зоны транспортной инфраструктуры на зону иных</w:t>
      </w:r>
      <w:proofErr w:type="gramEnd"/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 территорий с целью исключения любой хозяйственной деятельности на данном земельном участке.</w:t>
      </w:r>
    </w:p>
    <w:p w:rsidR="002E4754" w:rsidRPr="005B37D6" w:rsidRDefault="002E4754" w:rsidP="005B37D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37D6">
        <w:rPr>
          <w:rFonts w:ascii="Times New Roman" w:eastAsia="Calibri" w:hAnsi="Times New Roman" w:cs="Times New Roman"/>
          <w:sz w:val="24"/>
          <w:szCs w:val="24"/>
        </w:rPr>
        <w:t>Предложение поддержано единогласно. Других вопросов и предложений не поступило.</w:t>
      </w:r>
    </w:p>
    <w:p w:rsidR="002E4754" w:rsidRPr="005B37D6" w:rsidRDefault="002E4754" w:rsidP="005B37D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Единогласно принято решение об одобрении проекта внесения изменений </w:t>
      </w:r>
      <w:r w:rsidRPr="005B37D6">
        <w:rPr>
          <w:rFonts w:ascii="Times New Roman" w:hAnsi="Times New Roman" w:cs="Times New Roman"/>
          <w:sz w:val="24"/>
          <w:szCs w:val="24"/>
        </w:rPr>
        <w:t xml:space="preserve">в </w:t>
      </w:r>
      <w:r w:rsidRPr="005B37D6">
        <w:rPr>
          <w:rFonts w:ascii="Times New Roman" w:eastAsia="Calibri" w:hAnsi="Times New Roman" w:cs="Times New Roman"/>
          <w:sz w:val="24"/>
          <w:szCs w:val="24"/>
        </w:rPr>
        <w:t>Правила землепользования и застройки</w:t>
      </w:r>
      <w:r w:rsidRPr="005B37D6">
        <w:rPr>
          <w:rFonts w:ascii="Times New Roman" w:hAnsi="Times New Roman" w:cs="Times New Roman"/>
          <w:sz w:val="24"/>
          <w:szCs w:val="24"/>
        </w:rPr>
        <w:t xml:space="preserve"> </w:t>
      </w:r>
      <w:r w:rsidRPr="005B37D6">
        <w:rPr>
          <w:rFonts w:ascii="Times New Roman" w:hAnsi="Times New Roman" w:cs="Times New Roman"/>
          <w:sz w:val="24"/>
          <w:szCs w:val="24"/>
        </w:rPr>
        <w:t xml:space="preserve">Никольского муниципального образования Иркутского района Иркутской </w:t>
      </w:r>
      <w:proofErr w:type="gramStart"/>
      <w:r w:rsidRPr="005B37D6">
        <w:rPr>
          <w:rFonts w:ascii="Times New Roman" w:hAnsi="Times New Roman" w:cs="Times New Roman"/>
          <w:sz w:val="24"/>
          <w:szCs w:val="24"/>
        </w:rPr>
        <w:t>области</w:t>
      </w:r>
      <w:proofErr w:type="gramEnd"/>
      <w:r w:rsidRPr="005B37D6">
        <w:rPr>
          <w:rFonts w:ascii="Times New Roman" w:hAnsi="Times New Roman" w:cs="Times New Roman"/>
          <w:sz w:val="24"/>
          <w:szCs w:val="24"/>
        </w:rPr>
        <w:t xml:space="preserve"> с учетом внесенного ранее предложения</w:t>
      </w:r>
      <w:r w:rsidRPr="005B37D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B37D6" w:rsidRPr="005B37D6" w:rsidRDefault="005B37D6" w:rsidP="005B37D6">
      <w:pPr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В ходе рассмотрения представленного </w:t>
      </w:r>
      <w:r w:rsidRPr="005B37D6">
        <w:rPr>
          <w:rFonts w:ascii="Times New Roman" w:eastAsia="Calibri" w:hAnsi="Times New Roman" w:cs="Times New Roman"/>
          <w:sz w:val="24"/>
          <w:szCs w:val="24"/>
        </w:rPr>
        <w:t>проект</w:t>
      </w: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Pr="005B37D6">
        <w:rPr>
          <w:rFonts w:ascii="Times New Roman" w:hAnsi="Times New Roman" w:cs="Times New Roman"/>
          <w:sz w:val="24"/>
          <w:szCs w:val="24"/>
        </w:rPr>
        <w:t>по планировке и межеванию территории Никольского муниципального образования Иркутского района Иркутской области</w:t>
      </w:r>
      <w:r w:rsidRPr="005B37D6">
        <w:rPr>
          <w:rFonts w:ascii="Times New Roman" w:hAnsi="Times New Roman" w:cs="Times New Roman"/>
          <w:sz w:val="24"/>
          <w:szCs w:val="24"/>
        </w:rPr>
        <w:t xml:space="preserve"> п</w:t>
      </w:r>
      <w:r w:rsidRPr="005B37D6">
        <w:rPr>
          <w:rFonts w:ascii="Times New Roman" w:eastAsia="Calibri" w:hAnsi="Times New Roman" w:cs="Times New Roman"/>
          <w:sz w:val="24"/>
          <w:szCs w:val="24"/>
        </w:rPr>
        <w:t>редложений</w:t>
      </w: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 по внесению каких-либо изменений</w:t>
      </w: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, замечаний, вопросов не поступило. </w:t>
      </w:r>
    </w:p>
    <w:p w:rsidR="005B37D6" w:rsidRPr="005B37D6" w:rsidRDefault="005B37D6" w:rsidP="005B37D6">
      <w:pPr>
        <w:spacing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37D6">
        <w:rPr>
          <w:rFonts w:ascii="Times New Roman" w:eastAsia="Calibri" w:hAnsi="Times New Roman" w:cs="Times New Roman"/>
          <w:sz w:val="24"/>
          <w:szCs w:val="24"/>
        </w:rPr>
        <w:t>Единогласно принято решение об одобрении проекта</w:t>
      </w: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37D6">
        <w:rPr>
          <w:rFonts w:ascii="Times New Roman" w:hAnsi="Times New Roman" w:cs="Times New Roman"/>
          <w:sz w:val="24"/>
          <w:szCs w:val="24"/>
        </w:rPr>
        <w:t>по планировке и межеванию территории Никольского муниципального образования Иркутского района Иркутской области</w:t>
      </w:r>
    </w:p>
    <w:p w:rsidR="00BF7739" w:rsidRPr="005B37D6" w:rsidRDefault="00A10CE9" w:rsidP="005B37D6">
      <w:pPr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37D6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9D4A3E" w:rsidRPr="005B37D6" w:rsidRDefault="00DB3626" w:rsidP="005B37D6">
      <w:pPr>
        <w:spacing w:line="240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B37D6">
        <w:rPr>
          <w:rFonts w:ascii="Times New Roman" w:eastAsia="Calibri" w:hAnsi="Times New Roman" w:cs="Times New Roman"/>
          <w:b/>
          <w:sz w:val="24"/>
          <w:szCs w:val="24"/>
        </w:rPr>
        <w:t>Выводы по результатам публичных слушаний:</w:t>
      </w:r>
    </w:p>
    <w:p w:rsidR="00DB3626" w:rsidRPr="005B37D6" w:rsidRDefault="005B37D6" w:rsidP="005B37D6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5B37D6">
        <w:rPr>
          <w:rFonts w:ascii="Times New Roman" w:hAnsi="Times New Roman" w:cs="Times New Roman"/>
          <w:sz w:val="24"/>
          <w:szCs w:val="24"/>
        </w:rPr>
        <w:t>Публичные слушания по рассмотрению п</w:t>
      </w:r>
      <w:r w:rsidRPr="005B37D6">
        <w:rPr>
          <w:rFonts w:ascii="Times New Roman" w:hAnsi="Times New Roman" w:cs="Times New Roman"/>
          <w:sz w:val="24"/>
          <w:szCs w:val="24"/>
        </w:rPr>
        <w:t>роект</w:t>
      </w:r>
      <w:r w:rsidRPr="005B37D6">
        <w:rPr>
          <w:rFonts w:ascii="Times New Roman" w:hAnsi="Times New Roman" w:cs="Times New Roman"/>
          <w:sz w:val="24"/>
          <w:szCs w:val="24"/>
        </w:rPr>
        <w:t>а</w:t>
      </w:r>
      <w:r w:rsidRPr="005B37D6">
        <w:rPr>
          <w:rFonts w:ascii="Times New Roman" w:hAnsi="Times New Roman" w:cs="Times New Roman"/>
          <w:sz w:val="24"/>
          <w:szCs w:val="24"/>
        </w:rPr>
        <w:t xml:space="preserve"> внесения изменений в генеральный план Никольского муниципального образования Иркутского района Иркутской области</w:t>
      </w:r>
      <w:r w:rsidRPr="005B37D6">
        <w:rPr>
          <w:rFonts w:ascii="Times New Roman" w:eastAsia="Times New Roman" w:hAnsi="Times New Roman" w:cs="Times New Roman"/>
          <w:sz w:val="24"/>
          <w:szCs w:val="24"/>
          <w:lang w:eastAsia="ar-SA"/>
        </w:rPr>
        <w:t>, п</w:t>
      </w:r>
      <w:r w:rsidRPr="005B37D6">
        <w:rPr>
          <w:rFonts w:ascii="Times New Roman" w:hAnsi="Times New Roman" w:cs="Times New Roman"/>
          <w:sz w:val="24"/>
          <w:szCs w:val="24"/>
        </w:rPr>
        <w:t>роект</w:t>
      </w:r>
      <w:r w:rsidRPr="005B37D6">
        <w:rPr>
          <w:rFonts w:ascii="Times New Roman" w:hAnsi="Times New Roman" w:cs="Times New Roman"/>
          <w:sz w:val="24"/>
          <w:szCs w:val="24"/>
        </w:rPr>
        <w:t>а</w:t>
      </w:r>
      <w:r w:rsidRPr="005B37D6">
        <w:rPr>
          <w:rFonts w:ascii="Times New Roman" w:hAnsi="Times New Roman" w:cs="Times New Roman"/>
          <w:sz w:val="24"/>
          <w:szCs w:val="24"/>
        </w:rPr>
        <w:t xml:space="preserve"> внесения изменений в Правила землепользования и застройки Никольского муниципального образования Иркутского района Иркутской области</w:t>
      </w:r>
      <w:r w:rsidRPr="005B37D6">
        <w:rPr>
          <w:rFonts w:ascii="Times New Roman" w:hAnsi="Times New Roman" w:cs="Times New Roman"/>
          <w:sz w:val="24"/>
          <w:szCs w:val="24"/>
        </w:rPr>
        <w:t>, п</w:t>
      </w:r>
      <w:r w:rsidRPr="005B37D6">
        <w:rPr>
          <w:rFonts w:ascii="Times New Roman" w:hAnsi="Times New Roman" w:cs="Times New Roman"/>
          <w:sz w:val="24"/>
          <w:szCs w:val="24"/>
        </w:rPr>
        <w:t>роект</w:t>
      </w:r>
      <w:r w:rsidRPr="005B37D6">
        <w:rPr>
          <w:rFonts w:ascii="Times New Roman" w:hAnsi="Times New Roman" w:cs="Times New Roman"/>
          <w:sz w:val="24"/>
          <w:szCs w:val="24"/>
        </w:rPr>
        <w:t>а</w:t>
      </w:r>
      <w:r w:rsidRPr="005B37D6">
        <w:rPr>
          <w:rFonts w:ascii="Times New Roman" w:hAnsi="Times New Roman" w:cs="Times New Roman"/>
          <w:sz w:val="24"/>
          <w:szCs w:val="24"/>
        </w:rPr>
        <w:t xml:space="preserve"> планировки и межевания территории Никольского муниципального образования Иркутского района Иркутской области (вопрос рассматривался только в с. Никольск)</w:t>
      </w:r>
      <w:r w:rsidR="000A0F67" w:rsidRPr="005B37D6">
        <w:rPr>
          <w:rFonts w:ascii="Times New Roman" w:eastAsia="Calibri" w:hAnsi="Times New Roman" w:cs="Times New Roman"/>
          <w:sz w:val="24"/>
          <w:szCs w:val="24"/>
        </w:rPr>
        <w:t xml:space="preserve"> считать состоявшимися.</w:t>
      </w:r>
      <w:proofErr w:type="gramEnd"/>
    </w:p>
    <w:p w:rsidR="000A0F67" w:rsidRPr="005B37D6" w:rsidRDefault="00DB3626" w:rsidP="005B37D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37D6">
        <w:rPr>
          <w:rFonts w:ascii="Times New Roman" w:hAnsi="Times New Roman" w:cs="Times New Roman"/>
          <w:sz w:val="24"/>
          <w:szCs w:val="24"/>
        </w:rPr>
        <w:t>Процедура проведения публичных слушаний соответствует требованиям действующе</w:t>
      </w:r>
      <w:r w:rsidR="000A0F67" w:rsidRPr="005B37D6">
        <w:rPr>
          <w:rFonts w:ascii="Times New Roman" w:hAnsi="Times New Roman" w:cs="Times New Roman"/>
          <w:sz w:val="24"/>
          <w:szCs w:val="24"/>
        </w:rPr>
        <w:t>го законодательства.</w:t>
      </w:r>
    </w:p>
    <w:p w:rsidR="000A0F67" w:rsidRPr="005B37D6" w:rsidRDefault="005B37D6" w:rsidP="005B37D6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37D6">
        <w:rPr>
          <w:rFonts w:ascii="Times New Roman" w:hAnsi="Times New Roman" w:cs="Times New Roman"/>
          <w:sz w:val="24"/>
          <w:szCs w:val="24"/>
        </w:rPr>
        <w:t>Проект внесения изменений в генеральный план Никольского муниципального образования Иркутского района Иркутской области</w:t>
      </w:r>
      <w:r w:rsidRPr="005B37D6">
        <w:rPr>
          <w:rFonts w:ascii="Times New Roman" w:eastAsia="Times New Roman" w:hAnsi="Times New Roman" w:cs="Times New Roman"/>
          <w:sz w:val="24"/>
          <w:szCs w:val="24"/>
          <w:lang w:eastAsia="ar-SA"/>
        </w:rPr>
        <w:t>, п</w:t>
      </w:r>
      <w:r w:rsidRPr="005B37D6">
        <w:rPr>
          <w:rFonts w:ascii="Times New Roman" w:hAnsi="Times New Roman" w:cs="Times New Roman"/>
          <w:sz w:val="24"/>
          <w:szCs w:val="24"/>
        </w:rPr>
        <w:t>роект внесения изменений в Правила землепользования и застройки Никольского муниципального образования Иркутского района Иркутской области</w:t>
      </w:r>
      <w:r w:rsidRPr="005B37D6">
        <w:rPr>
          <w:rFonts w:ascii="Times New Roman" w:hAnsi="Times New Roman" w:cs="Times New Roman"/>
          <w:sz w:val="24"/>
          <w:szCs w:val="24"/>
        </w:rPr>
        <w:t>, п</w:t>
      </w:r>
      <w:r w:rsidRPr="005B37D6">
        <w:rPr>
          <w:rFonts w:ascii="Times New Roman" w:hAnsi="Times New Roman" w:cs="Times New Roman"/>
          <w:sz w:val="24"/>
          <w:szCs w:val="24"/>
        </w:rPr>
        <w:t xml:space="preserve">роект планировки и межевания территории Никольского муниципального образования Иркутского района Иркутской области </w:t>
      </w:r>
      <w:r w:rsidR="000A0F67" w:rsidRPr="005B37D6">
        <w:rPr>
          <w:rFonts w:ascii="Times New Roman" w:hAnsi="Times New Roman" w:cs="Times New Roman"/>
          <w:sz w:val="24"/>
          <w:szCs w:val="24"/>
        </w:rPr>
        <w:t>получил</w:t>
      </w:r>
      <w:r w:rsidRPr="005B37D6">
        <w:rPr>
          <w:rFonts w:ascii="Times New Roman" w:hAnsi="Times New Roman" w:cs="Times New Roman"/>
          <w:sz w:val="24"/>
          <w:szCs w:val="24"/>
        </w:rPr>
        <w:t>и</w:t>
      </w:r>
      <w:r w:rsidR="000A0F67" w:rsidRPr="005B37D6">
        <w:rPr>
          <w:rFonts w:ascii="Times New Roman" w:hAnsi="Times New Roman" w:cs="Times New Roman"/>
          <w:sz w:val="24"/>
          <w:szCs w:val="24"/>
        </w:rPr>
        <w:t xml:space="preserve"> положительную оценку населения Никольского муниципального образования.</w:t>
      </w:r>
    </w:p>
    <w:p w:rsidR="005B37D6" w:rsidRPr="005B37D6" w:rsidRDefault="005B37D6" w:rsidP="005B37D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0A0F67" w:rsidRPr="005B37D6" w:rsidRDefault="000A0F67" w:rsidP="005B37D6">
      <w:pPr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37D6">
        <w:rPr>
          <w:rFonts w:ascii="Times New Roman" w:hAnsi="Times New Roman" w:cs="Times New Roman"/>
          <w:sz w:val="24"/>
          <w:szCs w:val="24"/>
        </w:rPr>
        <w:t>Протокол публичных слушаний, заключение о результатах публичных слушаний направить на рассмотрение Главе Никольского муниципального образования</w:t>
      </w:r>
      <w:r w:rsidRPr="005B37D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A0F67" w:rsidRPr="005B37D6" w:rsidRDefault="000A0F67" w:rsidP="005B37D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F2D74" w:rsidRPr="005B37D6" w:rsidRDefault="00DF2D74" w:rsidP="005B37D6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5B37D6" w:rsidRDefault="009D4A3E" w:rsidP="005B37D6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37D6">
        <w:rPr>
          <w:rFonts w:ascii="Times New Roman" w:hAnsi="Times New Roman" w:cs="Times New Roman"/>
          <w:sz w:val="24"/>
          <w:szCs w:val="24"/>
        </w:rPr>
        <w:t>Председатель публичных слушаний</w:t>
      </w:r>
      <w:r w:rsidR="00BC4733" w:rsidRPr="005B37D6">
        <w:rPr>
          <w:rFonts w:ascii="Times New Roman" w:hAnsi="Times New Roman" w:cs="Times New Roman"/>
          <w:sz w:val="24"/>
          <w:szCs w:val="24"/>
        </w:rPr>
        <w:tab/>
      </w:r>
      <w:r w:rsidR="00BC4733" w:rsidRPr="005B37D6">
        <w:rPr>
          <w:rFonts w:ascii="Times New Roman" w:hAnsi="Times New Roman" w:cs="Times New Roman"/>
          <w:sz w:val="24"/>
          <w:szCs w:val="24"/>
        </w:rPr>
        <w:tab/>
      </w:r>
      <w:r w:rsidR="00BC4733" w:rsidRPr="005B37D6">
        <w:rPr>
          <w:rFonts w:ascii="Times New Roman" w:hAnsi="Times New Roman" w:cs="Times New Roman"/>
          <w:sz w:val="24"/>
          <w:szCs w:val="24"/>
        </w:rPr>
        <w:tab/>
      </w:r>
      <w:r w:rsidR="00BC4733" w:rsidRPr="005B37D6">
        <w:rPr>
          <w:rFonts w:ascii="Times New Roman" w:hAnsi="Times New Roman" w:cs="Times New Roman"/>
          <w:sz w:val="24"/>
          <w:szCs w:val="24"/>
        </w:rPr>
        <w:tab/>
      </w:r>
      <w:r w:rsidR="00BC4733" w:rsidRPr="005B37D6">
        <w:rPr>
          <w:rFonts w:ascii="Times New Roman" w:hAnsi="Times New Roman" w:cs="Times New Roman"/>
          <w:sz w:val="24"/>
          <w:szCs w:val="24"/>
        </w:rPr>
        <w:tab/>
      </w:r>
      <w:r w:rsidR="005B37D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B37D6">
        <w:rPr>
          <w:rFonts w:ascii="Times New Roman" w:hAnsi="Times New Roman" w:cs="Times New Roman"/>
          <w:sz w:val="24"/>
          <w:szCs w:val="24"/>
        </w:rPr>
        <w:t>Д.Д.Максимова</w:t>
      </w:r>
      <w:proofErr w:type="spellEnd"/>
    </w:p>
    <w:p w:rsidR="00BC4733" w:rsidRPr="005B37D6" w:rsidRDefault="00BC4733" w:rsidP="005B37D6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C4733" w:rsidRPr="005B37D6" w:rsidRDefault="00BC4733" w:rsidP="005B37D6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B37D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9D4A3E" w:rsidRPr="005B37D6">
        <w:rPr>
          <w:rFonts w:ascii="Times New Roman" w:hAnsi="Times New Roman" w:cs="Times New Roman"/>
          <w:sz w:val="24"/>
          <w:szCs w:val="24"/>
        </w:rPr>
        <w:t>публичных слушаний</w:t>
      </w:r>
      <w:r w:rsidRPr="005B37D6">
        <w:rPr>
          <w:rFonts w:ascii="Times New Roman" w:hAnsi="Times New Roman" w:cs="Times New Roman"/>
          <w:sz w:val="24"/>
          <w:szCs w:val="24"/>
        </w:rPr>
        <w:t>:</w:t>
      </w:r>
      <w:r w:rsidRPr="005B37D6">
        <w:rPr>
          <w:rFonts w:ascii="Times New Roman" w:hAnsi="Times New Roman" w:cs="Times New Roman"/>
          <w:sz w:val="24"/>
          <w:szCs w:val="24"/>
        </w:rPr>
        <w:tab/>
      </w:r>
      <w:r w:rsidRPr="005B37D6">
        <w:rPr>
          <w:rFonts w:ascii="Times New Roman" w:hAnsi="Times New Roman" w:cs="Times New Roman"/>
          <w:sz w:val="24"/>
          <w:szCs w:val="24"/>
        </w:rPr>
        <w:tab/>
      </w:r>
      <w:r w:rsidRPr="005B37D6">
        <w:rPr>
          <w:rFonts w:ascii="Times New Roman" w:hAnsi="Times New Roman" w:cs="Times New Roman"/>
          <w:sz w:val="24"/>
          <w:szCs w:val="24"/>
        </w:rPr>
        <w:tab/>
      </w:r>
      <w:r w:rsidRPr="005B37D6">
        <w:rPr>
          <w:rFonts w:ascii="Times New Roman" w:hAnsi="Times New Roman" w:cs="Times New Roman"/>
          <w:sz w:val="24"/>
          <w:szCs w:val="24"/>
        </w:rPr>
        <w:tab/>
      </w:r>
      <w:r w:rsidRPr="005B37D6">
        <w:rPr>
          <w:rFonts w:ascii="Times New Roman" w:hAnsi="Times New Roman" w:cs="Times New Roman"/>
          <w:sz w:val="24"/>
          <w:szCs w:val="24"/>
        </w:rPr>
        <w:tab/>
      </w:r>
      <w:r w:rsidRPr="005B37D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B37D6">
        <w:rPr>
          <w:rFonts w:ascii="Times New Roman" w:hAnsi="Times New Roman" w:cs="Times New Roman"/>
          <w:sz w:val="24"/>
          <w:szCs w:val="24"/>
        </w:rPr>
        <w:t>И.Н.Манахова</w:t>
      </w:r>
      <w:proofErr w:type="spellEnd"/>
    </w:p>
    <w:p w:rsidR="0000175D" w:rsidRPr="005B37D6" w:rsidRDefault="0000175D" w:rsidP="005B37D6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sectPr w:rsidR="0000175D" w:rsidRPr="005B37D6" w:rsidSect="00BC4733">
      <w:pgSz w:w="11906" w:h="16838"/>
      <w:pgMar w:top="567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F84"/>
    <w:rsid w:val="0000175D"/>
    <w:rsid w:val="00072747"/>
    <w:rsid w:val="000A0F67"/>
    <w:rsid w:val="00104C9F"/>
    <w:rsid w:val="00107F84"/>
    <w:rsid w:val="00123E4C"/>
    <w:rsid w:val="001B724D"/>
    <w:rsid w:val="00236FD9"/>
    <w:rsid w:val="002E4754"/>
    <w:rsid w:val="00340EEE"/>
    <w:rsid w:val="00341F21"/>
    <w:rsid w:val="003A7A72"/>
    <w:rsid w:val="0044005C"/>
    <w:rsid w:val="004F0457"/>
    <w:rsid w:val="005401CF"/>
    <w:rsid w:val="0055266C"/>
    <w:rsid w:val="00585EE5"/>
    <w:rsid w:val="005B37D6"/>
    <w:rsid w:val="0064241B"/>
    <w:rsid w:val="00651EC3"/>
    <w:rsid w:val="00674303"/>
    <w:rsid w:val="006D53B3"/>
    <w:rsid w:val="007A2CD7"/>
    <w:rsid w:val="008A67DD"/>
    <w:rsid w:val="00923FF6"/>
    <w:rsid w:val="009D4A3E"/>
    <w:rsid w:val="00A10CE9"/>
    <w:rsid w:val="00A20CA2"/>
    <w:rsid w:val="00A8536A"/>
    <w:rsid w:val="00AC751F"/>
    <w:rsid w:val="00B06DE2"/>
    <w:rsid w:val="00B6160D"/>
    <w:rsid w:val="00BC4733"/>
    <w:rsid w:val="00BF7739"/>
    <w:rsid w:val="00CE2AAD"/>
    <w:rsid w:val="00D835EC"/>
    <w:rsid w:val="00DB3626"/>
    <w:rsid w:val="00DF2D74"/>
    <w:rsid w:val="00DF4311"/>
    <w:rsid w:val="00E11655"/>
    <w:rsid w:val="00E662A3"/>
    <w:rsid w:val="00E92900"/>
    <w:rsid w:val="00E97F43"/>
    <w:rsid w:val="00F112CA"/>
    <w:rsid w:val="00F22E43"/>
    <w:rsid w:val="00F30ADF"/>
    <w:rsid w:val="00F446DF"/>
    <w:rsid w:val="00F5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2747"/>
    <w:rPr>
      <w:color w:val="0000FF"/>
      <w:u w:val="single"/>
    </w:rPr>
  </w:style>
  <w:style w:type="character" w:styleId="a4">
    <w:name w:val="Emphasis"/>
    <w:basedOn w:val="a0"/>
    <w:uiPriority w:val="20"/>
    <w:qFormat/>
    <w:rsid w:val="00072747"/>
    <w:rPr>
      <w:i/>
      <w:iCs/>
    </w:rPr>
  </w:style>
  <w:style w:type="paragraph" w:styleId="a5">
    <w:name w:val="Normal (Web)"/>
    <w:basedOn w:val="a"/>
    <w:uiPriority w:val="99"/>
    <w:unhideWhenUsed/>
    <w:rsid w:val="006D53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F2D74"/>
    <w:pPr>
      <w:widowControl w:val="0"/>
      <w:suppressAutoHyphens/>
      <w:spacing w:line="240" w:lineRule="auto"/>
      <w:ind w:left="708"/>
      <w:jc w:val="left"/>
    </w:pPr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2747"/>
    <w:rPr>
      <w:color w:val="0000FF"/>
      <w:u w:val="single"/>
    </w:rPr>
  </w:style>
  <w:style w:type="character" w:styleId="a4">
    <w:name w:val="Emphasis"/>
    <w:basedOn w:val="a0"/>
    <w:uiPriority w:val="20"/>
    <w:qFormat/>
    <w:rsid w:val="00072747"/>
    <w:rPr>
      <w:i/>
      <w:iCs/>
    </w:rPr>
  </w:style>
  <w:style w:type="paragraph" w:styleId="a5">
    <w:name w:val="Normal (Web)"/>
    <w:basedOn w:val="a"/>
    <w:uiPriority w:val="99"/>
    <w:unhideWhenUsed/>
    <w:rsid w:val="006D53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F2D74"/>
    <w:pPr>
      <w:widowControl w:val="0"/>
      <w:suppressAutoHyphens/>
      <w:spacing w:line="240" w:lineRule="auto"/>
      <w:ind w:left="708"/>
      <w:jc w:val="left"/>
    </w:pPr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ikolskoe-mo.ru" TargetMode="External"/><Relationship Id="rId5" Type="http://schemas.openxmlformats.org/officeDocument/2006/relationships/hyperlink" Target="http://www.nikol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cp:lastPrinted>2018-08-10T03:39:00Z</cp:lastPrinted>
  <dcterms:created xsi:type="dcterms:W3CDTF">2020-03-26T06:43:00Z</dcterms:created>
  <dcterms:modified xsi:type="dcterms:W3CDTF">2020-03-26T08:49:00Z</dcterms:modified>
</cp:coreProperties>
</file>