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BA334" w14:textId="645FADA8" w:rsidR="00A11F95" w:rsidRPr="005E70DE" w:rsidRDefault="00A11F95" w:rsidP="00A11F95">
      <w:pPr>
        <w:pStyle w:val="a3"/>
        <w:shd w:val="clear" w:color="auto" w:fill="FFFFFF"/>
        <w:spacing w:before="0" w:beforeAutospacing="0"/>
        <w:ind w:firstLine="708"/>
        <w:jc w:val="center"/>
        <w:rPr>
          <w:sz w:val="28"/>
          <w:szCs w:val="28"/>
        </w:rPr>
      </w:pPr>
      <w:r w:rsidRPr="005E70DE">
        <w:rPr>
          <w:sz w:val="28"/>
          <w:szCs w:val="28"/>
        </w:rPr>
        <w:t>Прокуратура Иркутского района приглашает принять участие в Международном молодежном конкурсе социальной антикоррупционной рекламы «Вместе против коррупции!»</w:t>
      </w:r>
    </w:p>
    <w:p w14:paraId="7D3D10BA" w14:textId="77777777" w:rsidR="00A11F95" w:rsidRPr="005E70DE" w:rsidRDefault="00A11F95" w:rsidP="00A11F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5D194BA" w14:textId="21A62097" w:rsidR="00A11F95" w:rsidRPr="005E70DE" w:rsidRDefault="00A11F95" w:rsidP="00A11F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E70DE">
        <w:rPr>
          <w:sz w:val="28"/>
          <w:szCs w:val="28"/>
        </w:rPr>
        <w:t>В мае стартовал очередной ежегодный Международный молодежный конкурс социальной антикоррупционной рекламы «Вместе против коррупции!».</w:t>
      </w:r>
    </w:p>
    <w:p w14:paraId="463B7B5C" w14:textId="33E6C986" w:rsidR="00A11F95" w:rsidRPr="005E70DE" w:rsidRDefault="005E70DE" w:rsidP="005E70D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70DE">
        <w:rPr>
          <w:rFonts w:ascii="Times New Roman" w:hAnsi="Times New Roman" w:cs="Times New Roman"/>
          <w:sz w:val="28"/>
          <w:szCs w:val="28"/>
        </w:rPr>
        <w:t>Конкурс проводится по трем номинациям («Лучший плакат», «Лучший рисунок», «Лучший видеоролик») в трех возрастных группах (от 10 до 15 лет; от 16 до 20 лет; от 21 до 25 лет).</w:t>
      </w:r>
      <w:r w:rsidRPr="005E70DE">
        <w:rPr>
          <w:rFonts w:ascii="Times New Roman" w:hAnsi="Times New Roman" w:cs="Times New Roman"/>
          <w:sz w:val="28"/>
          <w:szCs w:val="28"/>
        </w:rPr>
        <w:t xml:space="preserve"> Предлагаем в своих работах </w:t>
      </w:r>
      <w:r w:rsidR="00A11F95" w:rsidRPr="005E70DE">
        <w:rPr>
          <w:rFonts w:ascii="Times New Roman" w:hAnsi="Times New Roman" w:cs="Times New Roman"/>
          <w:sz w:val="28"/>
          <w:szCs w:val="28"/>
        </w:rPr>
        <w:t>отрази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A11F95" w:rsidRPr="005E70DE">
        <w:rPr>
          <w:rFonts w:ascii="Times New Roman" w:hAnsi="Times New Roman" w:cs="Times New Roman"/>
          <w:sz w:val="28"/>
          <w:szCs w:val="28"/>
        </w:rPr>
        <w:t xml:space="preserve"> свои идеи и представления о борьбе с коррупцией, а также роль и значение международного сотрудничества в данном направлении.</w:t>
      </w:r>
    </w:p>
    <w:p w14:paraId="6EED3A5C" w14:textId="572C2EF1" w:rsidR="003F4F91" w:rsidRPr="003F4F91" w:rsidRDefault="003F4F91" w:rsidP="003F4F9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F91">
        <w:rPr>
          <w:rFonts w:ascii="Times New Roman" w:hAnsi="Times New Roman" w:cs="Times New Roman"/>
          <w:sz w:val="28"/>
          <w:szCs w:val="28"/>
        </w:rPr>
        <w:t xml:space="preserve">Прием конкурсных работ осуществляется </w:t>
      </w:r>
      <w:r w:rsidR="00C24E77">
        <w:rPr>
          <w:rFonts w:ascii="Times New Roman" w:hAnsi="Times New Roman" w:cs="Times New Roman"/>
          <w:sz w:val="28"/>
          <w:szCs w:val="28"/>
        </w:rPr>
        <w:t>д</w:t>
      </w:r>
      <w:bookmarkStart w:id="0" w:name="_GoBack"/>
      <w:bookmarkEnd w:id="0"/>
      <w:r w:rsidRPr="003F4F91">
        <w:rPr>
          <w:rFonts w:ascii="Times New Roman" w:hAnsi="Times New Roman" w:cs="Times New Roman"/>
          <w:sz w:val="28"/>
          <w:szCs w:val="28"/>
        </w:rPr>
        <w:t>о 1 октября 2025 года на сайте конкурса www.anticorruption.life, где также размещены правила его проведения, регламентирующие условия участия, критерии оценки работ.</w:t>
      </w:r>
    </w:p>
    <w:p w14:paraId="3B05AB2F" w14:textId="77777777" w:rsidR="00A11F95" w:rsidRPr="005E70DE" w:rsidRDefault="00A11F95" w:rsidP="003F4F9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70DE">
        <w:rPr>
          <w:rFonts w:ascii="Times New Roman" w:hAnsi="Times New Roman" w:cs="Times New Roman"/>
          <w:sz w:val="28"/>
          <w:szCs w:val="28"/>
        </w:rPr>
        <w:t>Правила проведения международного конкурса доступны на сайте конкурса на официальных языках Организации Объединенных Наций (русском, английском, арабском, испанском, китайском и французском).</w:t>
      </w:r>
    </w:p>
    <w:p w14:paraId="63850F00" w14:textId="77777777" w:rsidR="00A11F95" w:rsidRPr="005E70DE" w:rsidRDefault="00A11F95" w:rsidP="00A11F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E70DE">
        <w:rPr>
          <w:sz w:val="28"/>
          <w:szCs w:val="28"/>
        </w:rPr>
        <w:t>По сформировавшейся традиции подведение итогов конкурса планируется приурочить к Международному дню борьбы с коррупцией (9 декабря).</w:t>
      </w:r>
    </w:p>
    <w:p w14:paraId="029D668B" w14:textId="77777777" w:rsidR="00A11F95" w:rsidRPr="005E70DE" w:rsidRDefault="00A11F95" w:rsidP="00A11F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E70DE">
        <w:rPr>
          <w:sz w:val="28"/>
          <w:szCs w:val="28"/>
        </w:rPr>
        <w:t>Выражаем надежду, что указанный проект привлечет широкое внимание к вопросам профилактики коррупции и внесет весомый вклад в формирование в обществе нетерпимого отношения к коррупционным проявлениям.</w:t>
      </w:r>
    </w:p>
    <w:p w14:paraId="550BFC1F" w14:textId="77777777" w:rsidR="00A11F95" w:rsidRDefault="00A11F95" w:rsidP="00A11F95">
      <w:pPr>
        <w:spacing w:after="0"/>
      </w:pPr>
    </w:p>
    <w:sectPr w:rsidR="00A11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F95"/>
    <w:rsid w:val="003F4F91"/>
    <w:rsid w:val="005E70DE"/>
    <w:rsid w:val="00A11F95"/>
    <w:rsid w:val="00C2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8687"/>
  <w15:chartTrackingRefBased/>
  <w15:docId w15:val="{C936B5C0-E075-418B-A5FF-9AF49A11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1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9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A5215-B9B0-4B9B-9242-50113CA81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Беркут</dc:creator>
  <cp:keywords/>
  <dc:description/>
  <cp:lastModifiedBy>Пузанков Александр Романович</cp:lastModifiedBy>
  <cp:revision>4</cp:revision>
  <dcterms:created xsi:type="dcterms:W3CDTF">2025-07-15T10:42:00Z</dcterms:created>
  <dcterms:modified xsi:type="dcterms:W3CDTF">2025-07-15T10:46:00Z</dcterms:modified>
</cp:coreProperties>
</file>