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7C3" w:rsidRPr="00586F51" w:rsidRDefault="008717C3" w:rsidP="008717C3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01.11.2019 г.</w:t>
      </w:r>
      <w:r w:rsidRPr="00586F51">
        <w:rPr>
          <w:rFonts w:ascii="Arial" w:hAnsi="Arial" w:cs="Arial"/>
          <w:b/>
          <w:lang w:eastAsia="ar-SA"/>
        </w:rPr>
        <w:t xml:space="preserve"> №</w:t>
      </w:r>
      <w:r>
        <w:rPr>
          <w:rFonts w:ascii="Arial" w:hAnsi="Arial" w:cs="Arial"/>
          <w:b/>
          <w:lang w:eastAsia="ar-SA"/>
        </w:rPr>
        <w:t xml:space="preserve"> 17-92/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F639E7" w:rsidRPr="00586F51" w:rsidRDefault="00F639E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F639E7" w:rsidRPr="00F639E7" w:rsidRDefault="00F639E7" w:rsidP="00F639E7">
      <w:pPr>
        <w:pStyle w:val="ConsTitle"/>
        <w:widowControl/>
        <w:jc w:val="center"/>
        <w:rPr>
          <w:rFonts w:cs="Arial"/>
          <w:sz w:val="24"/>
          <w:szCs w:val="24"/>
        </w:rPr>
      </w:pPr>
      <w:r w:rsidRPr="00F639E7">
        <w:rPr>
          <w:rFonts w:cs="Arial"/>
          <w:sz w:val="24"/>
          <w:szCs w:val="24"/>
        </w:rPr>
        <w:t xml:space="preserve">ОБ УТВЕРЖДЕНИИ </w:t>
      </w:r>
      <w:hyperlink r:id="rId6" w:anchor="P29" w:history="1">
        <w:r w:rsidRPr="00F639E7">
          <w:rPr>
            <w:rStyle w:val="a5"/>
            <w:rFonts w:cs="Arial"/>
            <w:color w:val="auto"/>
            <w:sz w:val="24"/>
            <w:szCs w:val="24"/>
            <w:u w:val="none"/>
          </w:rPr>
          <w:t>ПРАВИЛ</w:t>
        </w:r>
      </w:hyperlink>
      <w:r w:rsidRPr="00F639E7">
        <w:rPr>
          <w:rFonts w:cs="Arial"/>
          <w:sz w:val="24"/>
          <w:szCs w:val="24"/>
        </w:rPr>
        <w:t xml:space="preserve">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НИКОЛЬСКОГО МУНИЦИПАЛЬНОГО ОБРАЗОВАНИЯ </w:t>
      </w:r>
    </w:p>
    <w:p w:rsidR="00F639E7" w:rsidRPr="00F639E7" w:rsidRDefault="00F639E7" w:rsidP="00F639E7">
      <w:pPr>
        <w:pStyle w:val="ConsTitle"/>
        <w:widowControl/>
        <w:jc w:val="center"/>
        <w:rPr>
          <w:rFonts w:cs="Arial"/>
          <w:b w:val="0"/>
          <w:sz w:val="24"/>
          <w:szCs w:val="24"/>
        </w:rPr>
      </w:pPr>
    </w:p>
    <w:p w:rsidR="00F639E7" w:rsidRPr="00F639E7" w:rsidRDefault="00F639E7" w:rsidP="00F639E7">
      <w:pPr>
        <w:suppressAutoHyphens/>
        <w:ind w:firstLine="709"/>
        <w:jc w:val="both"/>
        <w:rPr>
          <w:rFonts w:ascii="Arial" w:hAnsi="Arial" w:cs="Arial"/>
          <w:lang w:eastAsia="zh-CN"/>
        </w:rPr>
      </w:pPr>
      <w:r w:rsidRPr="00F639E7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поселения, 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proofErr w:type="spellStart"/>
      <w:r w:rsidRPr="00F639E7">
        <w:rPr>
          <w:rFonts w:ascii="Arial" w:hAnsi="Arial" w:cs="Arial"/>
          <w:lang w:eastAsia="zh-CN"/>
        </w:rPr>
        <w:t>пп</w:t>
      </w:r>
      <w:proofErr w:type="spellEnd"/>
      <w:r w:rsidRPr="00F639E7">
        <w:rPr>
          <w:rFonts w:ascii="Arial" w:hAnsi="Arial" w:cs="Arial"/>
          <w:lang w:eastAsia="zh-CN"/>
        </w:rPr>
        <w:t xml:space="preserve">. 3 п. 5 ст. 39.28. Земельного кодекса Российской Федерации, руководствуясь ст. ст. 24, 43, 46 Устава Никольского муниципального образования, Дума Никольского муниципального образования </w:t>
      </w:r>
    </w:p>
    <w:p w:rsidR="00F639E7" w:rsidRPr="00F639E7" w:rsidRDefault="00F639E7" w:rsidP="00F639E7">
      <w:pPr>
        <w:suppressAutoHyphens/>
        <w:ind w:firstLine="709"/>
        <w:jc w:val="both"/>
        <w:rPr>
          <w:rFonts w:ascii="Arial" w:hAnsi="Arial" w:cs="Arial"/>
        </w:rPr>
      </w:pPr>
    </w:p>
    <w:p w:rsidR="00F639E7" w:rsidRPr="00F639E7" w:rsidRDefault="00F639E7" w:rsidP="00F639E7">
      <w:pPr>
        <w:jc w:val="both"/>
        <w:rPr>
          <w:rFonts w:ascii="Arial" w:hAnsi="Arial" w:cs="Arial"/>
          <w:b/>
          <w:bCs/>
        </w:rPr>
      </w:pPr>
      <w:r w:rsidRPr="00F639E7">
        <w:rPr>
          <w:rFonts w:ascii="Arial" w:hAnsi="Arial" w:cs="Arial"/>
          <w:b/>
          <w:bCs/>
        </w:rPr>
        <w:t>РЕШИЛА:</w:t>
      </w:r>
    </w:p>
    <w:p w:rsidR="00F639E7" w:rsidRPr="00F639E7" w:rsidRDefault="00F639E7" w:rsidP="00F639E7">
      <w:pPr>
        <w:pStyle w:val="ConsPlusTitle"/>
        <w:widowControl/>
        <w:ind w:firstLine="708"/>
        <w:jc w:val="both"/>
        <w:rPr>
          <w:rFonts w:ascii="Arial" w:hAnsi="Arial" w:cs="Arial"/>
          <w:b w:val="0"/>
        </w:rPr>
      </w:pPr>
    </w:p>
    <w:p w:rsidR="00F639E7" w:rsidRPr="00F639E7" w:rsidRDefault="00F639E7" w:rsidP="00F639E7">
      <w:pPr>
        <w:suppressAutoHyphens/>
        <w:ind w:firstLine="709"/>
        <w:jc w:val="both"/>
        <w:rPr>
          <w:rFonts w:ascii="Arial" w:hAnsi="Arial" w:cs="Arial"/>
          <w:lang w:eastAsia="zh-CN"/>
        </w:rPr>
      </w:pPr>
      <w:r w:rsidRPr="00F639E7">
        <w:rPr>
          <w:rFonts w:ascii="Arial" w:hAnsi="Arial" w:cs="Arial"/>
          <w:lang w:eastAsia="zh-CN"/>
        </w:rPr>
        <w:t>1. Утвердить прилагаемые Правила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Никольского муниципального образования.</w:t>
      </w:r>
    </w:p>
    <w:p w:rsidR="00F639E7" w:rsidRPr="00F639E7" w:rsidRDefault="00F639E7" w:rsidP="00F639E7">
      <w:pPr>
        <w:shd w:val="clear" w:color="auto" w:fill="FFFFFF"/>
        <w:ind w:firstLine="709"/>
        <w:jc w:val="both"/>
        <w:rPr>
          <w:rFonts w:ascii="Arial" w:hAnsi="Arial" w:cs="Arial"/>
          <w:spacing w:val="7"/>
        </w:rPr>
      </w:pPr>
      <w:r>
        <w:rPr>
          <w:rFonts w:ascii="Arial" w:hAnsi="Arial" w:cs="Arial"/>
          <w:spacing w:val="7"/>
        </w:rPr>
        <w:t>2</w:t>
      </w:r>
      <w:r w:rsidRPr="00F639E7">
        <w:rPr>
          <w:rFonts w:ascii="Arial" w:hAnsi="Arial" w:cs="Arial"/>
          <w:spacing w:val="7"/>
        </w:rPr>
        <w:t xml:space="preserve">. </w:t>
      </w:r>
      <w:r w:rsidRPr="00F639E7">
        <w:rPr>
          <w:rFonts w:ascii="Arial" w:hAnsi="Arial" w:cs="Arial"/>
        </w:rPr>
        <w:t>Настоящее решение вступает в силу после его официального опубликования (обнародования).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>Председатель Думы Никольского муниципального образования,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>Глава Никольского муниципального образования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 xml:space="preserve">И.А. Соболев 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pStyle w:val="ConsPlusTitle"/>
        <w:widowControl/>
        <w:ind w:left="5812"/>
        <w:jc w:val="both"/>
        <w:rPr>
          <w:rFonts w:ascii="Arial" w:hAnsi="Arial" w:cs="Arial"/>
          <w:b w:val="0"/>
          <w:sz w:val="20"/>
          <w:szCs w:val="20"/>
        </w:rPr>
      </w:pPr>
      <w:r w:rsidRPr="00F639E7">
        <w:rPr>
          <w:rFonts w:ascii="Arial" w:hAnsi="Arial" w:cs="Arial"/>
          <w:b w:val="0"/>
          <w:bCs w:val="0"/>
        </w:rPr>
        <w:br w:type="page"/>
      </w:r>
      <w:r w:rsidRPr="00F639E7">
        <w:rPr>
          <w:rFonts w:ascii="Arial" w:hAnsi="Arial" w:cs="Arial"/>
          <w:b w:val="0"/>
          <w:sz w:val="20"/>
          <w:szCs w:val="20"/>
        </w:rPr>
        <w:lastRenderedPageBreak/>
        <w:t>Приложение</w:t>
      </w:r>
    </w:p>
    <w:p w:rsidR="00F639E7" w:rsidRPr="00F639E7" w:rsidRDefault="00F639E7" w:rsidP="00F639E7">
      <w:pPr>
        <w:pStyle w:val="ConsPlusTitle"/>
        <w:widowControl/>
        <w:ind w:left="5812"/>
        <w:jc w:val="both"/>
        <w:rPr>
          <w:rFonts w:ascii="Arial" w:hAnsi="Arial" w:cs="Arial"/>
          <w:b w:val="0"/>
          <w:sz w:val="20"/>
          <w:szCs w:val="20"/>
        </w:rPr>
      </w:pPr>
      <w:r w:rsidRPr="00F639E7">
        <w:rPr>
          <w:rFonts w:ascii="Arial" w:hAnsi="Arial" w:cs="Arial"/>
          <w:b w:val="0"/>
          <w:sz w:val="20"/>
          <w:szCs w:val="20"/>
        </w:rPr>
        <w:t>к решению Думы</w:t>
      </w:r>
      <w:r>
        <w:rPr>
          <w:rFonts w:ascii="Arial" w:hAnsi="Arial" w:cs="Arial"/>
          <w:b w:val="0"/>
          <w:sz w:val="20"/>
          <w:szCs w:val="20"/>
        </w:rPr>
        <w:t xml:space="preserve"> </w:t>
      </w:r>
      <w:r w:rsidRPr="00F639E7">
        <w:rPr>
          <w:rFonts w:ascii="Arial" w:hAnsi="Arial" w:cs="Arial"/>
          <w:b w:val="0"/>
          <w:sz w:val="20"/>
          <w:szCs w:val="20"/>
        </w:rPr>
        <w:t>Никольского муниципального образования</w:t>
      </w:r>
    </w:p>
    <w:p w:rsidR="00F639E7" w:rsidRPr="00F639E7" w:rsidRDefault="00F639E7" w:rsidP="00F639E7">
      <w:pPr>
        <w:pStyle w:val="ConsPlusTitle"/>
        <w:widowControl/>
        <w:ind w:left="5812"/>
        <w:jc w:val="both"/>
        <w:rPr>
          <w:rFonts w:ascii="Arial" w:hAnsi="Arial" w:cs="Arial"/>
        </w:rPr>
      </w:pPr>
      <w:r w:rsidRPr="00F639E7">
        <w:rPr>
          <w:rFonts w:ascii="Arial" w:hAnsi="Arial" w:cs="Arial"/>
          <w:b w:val="0"/>
          <w:sz w:val="20"/>
          <w:szCs w:val="20"/>
        </w:rPr>
        <w:t xml:space="preserve">от </w:t>
      </w:r>
      <w:r w:rsidR="0009488E">
        <w:rPr>
          <w:rFonts w:ascii="Arial" w:hAnsi="Arial" w:cs="Arial"/>
          <w:b w:val="0"/>
          <w:sz w:val="20"/>
          <w:szCs w:val="20"/>
        </w:rPr>
        <w:t>01.11.2019 г.</w:t>
      </w:r>
      <w:r w:rsidRPr="00F639E7">
        <w:rPr>
          <w:rFonts w:ascii="Arial" w:hAnsi="Arial" w:cs="Arial"/>
          <w:b w:val="0"/>
          <w:sz w:val="20"/>
          <w:szCs w:val="20"/>
        </w:rPr>
        <w:t xml:space="preserve"> №</w:t>
      </w:r>
      <w:r w:rsidR="0009488E">
        <w:rPr>
          <w:rFonts w:ascii="Arial" w:hAnsi="Arial" w:cs="Arial"/>
          <w:b w:val="0"/>
          <w:sz w:val="20"/>
          <w:szCs w:val="20"/>
        </w:rPr>
        <w:t xml:space="preserve"> 17-92/</w:t>
      </w:r>
      <w:proofErr w:type="spellStart"/>
      <w:r w:rsidR="0009488E">
        <w:rPr>
          <w:rFonts w:ascii="Arial" w:hAnsi="Arial" w:cs="Arial"/>
          <w:b w:val="0"/>
          <w:sz w:val="20"/>
          <w:szCs w:val="20"/>
        </w:rPr>
        <w:t>дсп</w:t>
      </w:r>
      <w:proofErr w:type="spellEnd"/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pStyle w:val="ConsPlusTitle"/>
        <w:widowControl/>
        <w:jc w:val="center"/>
        <w:rPr>
          <w:rFonts w:ascii="Arial" w:hAnsi="Arial" w:cs="Arial"/>
        </w:rPr>
      </w:pPr>
      <w:r w:rsidRPr="00F639E7">
        <w:rPr>
          <w:rFonts w:ascii="Arial" w:hAnsi="Arial" w:cs="Arial"/>
        </w:rPr>
        <w:t>Правила</w:t>
      </w:r>
    </w:p>
    <w:p w:rsidR="00F639E7" w:rsidRPr="00F639E7" w:rsidRDefault="00F639E7" w:rsidP="00F639E7">
      <w:pPr>
        <w:pStyle w:val="ConsPlusTitle"/>
        <w:widowControl/>
        <w:jc w:val="center"/>
        <w:rPr>
          <w:rFonts w:ascii="Arial" w:hAnsi="Arial" w:cs="Arial"/>
        </w:rPr>
      </w:pPr>
      <w:r w:rsidRPr="00F639E7">
        <w:rPr>
          <w:rFonts w:ascii="Arial" w:hAnsi="Arial" w:cs="Arial"/>
        </w:rPr>
        <w:t>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Никольского муниципального образования</w:t>
      </w:r>
    </w:p>
    <w:p w:rsidR="00F639E7" w:rsidRPr="00F639E7" w:rsidRDefault="00F639E7" w:rsidP="00F639E7">
      <w:pPr>
        <w:pStyle w:val="ConsPlusTitle"/>
        <w:widowControl/>
        <w:ind w:firstLine="708"/>
        <w:jc w:val="both"/>
        <w:rPr>
          <w:rFonts w:ascii="Arial" w:hAnsi="Arial" w:cs="Arial"/>
          <w:b w:val="0"/>
        </w:rPr>
      </w:pPr>
    </w:p>
    <w:p w:rsidR="00F639E7" w:rsidRPr="00F639E7" w:rsidRDefault="00F639E7" w:rsidP="00F639E7">
      <w:pPr>
        <w:pStyle w:val="ConsPlusNormal"/>
        <w:widowControl/>
        <w:jc w:val="both"/>
        <w:rPr>
          <w:sz w:val="24"/>
          <w:szCs w:val="24"/>
        </w:rPr>
      </w:pPr>
      <w:r w:rsidRPr="00F639E7">
        <w:rPr>
          <w:sz w:val="24"/>
          <w:szCs w:val="24"/>
        </w:rPr>
        <w:t>1. Настоящие Правила устанавливают порядок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собственности Никольского муниципального образования (далее – размер платы).</w:t>
      </w:r>
    </w:p>
    <w:p w:rsidR="00F639E7" w:rsidRPr="00F639E7" w:rsidRDefault="00F639E7" w:rsidP="00F639E7">
      <w:pPr>
        <w:pStyle w:val="ConsPlusNormal"/>
        <w:jc w:val="both"/>
        <w:rPr>
          <w:sz w:val="24"/>
          <w:szCs w:val="24"/>
        </w:rPr>
      </w:pPr>
      <w:r w:rsidRPr="00F639E7">
        <w:rPr>
          <w:sz w:val="24"/>
          <w:szCs w:val="24"/>
        </w:rPr>
        <w:t>2.Размер платы рассчитывается органами местного самоуправления, осуществляющими в отношении земельных участков, находящихся в собственности Никольского муниципального образования, полномочия собственника.</w:t>
      </w:r>
    </w:p>
    <w:p w:rsidR="00F639E7" w:rsidRPr="00F639E7" w:rsidRDefault="00F639E7" w:rsidP="00F639E7">
      <w:pPr>
        <w:pStyle w:val="ConsPlusNormal"/>
        <w:jc w:val="both"/>
        <w:rPr>
          <w:sz w:val="24"/>
          <w:szCs w:val="24"/>
        </w:rPr>
      </w:pPr>
      <w:r w:rsidRPr="00F639E7">
        <w:rPr>
          <w:sz w:val="24"/>
          <w:szCs w:val="24"/>
        </w:rPr>
        <w:t>3. Размер платы определяется как 15 процентов кадастровой стоимости земельного участка, находящегося в собственности Никольского муниципального образования, рассчитанной пропорционально площади части такого земельного участка, подлежащей передаче в частную собственность в результате его перераспределения с земельными участками, находящимися в частной собственности, за исключением случая, предусмотренного пунктом 4 настоящих Правил.</w:t>
      </w:r>
    </w:p>
    <w:p w:rsidR="00F639E7" w:rsidRPr="00F639E7" w:rsidRDefault="00F639E7" w:rsidP="00F639E7">
      <w:pPr>
        <w:autoSpaceDE w:val="0"/>
        <w:ind w:firstLine="720"/>
        <w:jc w:val="both"/>
        <w:rPr>
          <w:rFonts w:ascii="Arial" w:eastAsia="Calibri" w:hAnsi="Arial" w:cs="Arial"/>
          <w:lang w:eastAsia="ar-SA"/>
        </w:rPr>
      </w:pPr>
      <w:bookmarkStart w:id="0" w:name="P38"/>
      <w:bookmarkEnd w:id="0"/>
      <w:r w:rsidRPr="00F639E7">
        <w:rPr>
          <w:rFonts w:ascii="Arial" w:eastAsia="Calibri" w:hAnsi="Arial" w:cs="Arial"/>
          <w:lang w:eastAsia="ar-SA"/>
        </w:rPr>
        <w:t xml:space="preserve">4. </w:t>
      </w:r>
      <w:proofErr w:type="gramStart"/>
      <w:r w:rsidRPr="00F639E7">
        <w:rPr>
          <w:rFonts w:ascii="Arial" w:eastAsia="Calibri" w:hAnsi="Arial" w:cs="Arial"/>
          <w:lang w:eastAsia="ar-SA"/>
        </w:rPr>
        <w:t>Размер платы в случае перераспределения земельных участков в целях последующего изъятия подлежащих образованию земельных участков для муниципальных нужд определяется на основании установленной в соответствии с законодательством об оценочной деятельности рыночной стоимости части земельного участка, находящегося в собственности Никольского муниципального образования, подлежащей передаче в частную собственность в результате перераспределения земельных участков.</w:t>
      </w:r>
      <w:proofErr w:type="gramEnd"/>
    </w:p>
    <w:p w:rsidR="00F639E7" w:rsidRPr="00F639E7" w:rsidRDefault="00F639E7" w:rsidP="00F639E7">
      <w:pPr>
        <w:jc w:val="both"/>
        <w:rPr>
          <w:rFonts w:ascii="Arial" w:hAnsi="Arial" w:cs="Arial"/>
        </w:rPr>
      </w:pPr>
    </w:p>
    <w:p w:rsidR="00F639E7" w:rsidRPr="00F639E7" w:rsidRDefault="00F639E7" w:rsidP="00F639E7">
      <w:pPr>
        <w:pStyle w:val="ConsPlusNormal"/>
        <w:ind w:firstLine="540"/>
        <w:jc w:val="both"/>
        <w:rPr>
          <w:sz w:val="24"/>
          <w:szCs w:val="24"/>
        </w:rPr>
      </w:pP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>Председатель Думы Никольского муниципального образования,</w:t>
      </w:r>
    </w:p>
    <w:p w:rsidR="00F639E7" w:rsidRPr="00F639E7" w:rsidRDefault="00F639E7" w:rsidP="00F639E7">
      <w:pPr>
        <w:jc w:val="both"/>
        <w:rPr>
          <w:rFonts w:ascii="Arial" w:hAnsi="Arial" w:cs="Arial"/>
        </w:rPr>
      </w:pPr>
      <w:r w:rsidRPr="00F639E7">
        <w:rPr>
          <w:rFonts w:ascii="Arial" w:hAnsi="Arial" w:cs="Arial"/>
        </w:rPr>
        <w:t>Глава Никольского муниципального образования</w:t>
      </w:r>
    </w:p>
    <w:p w:rsidR="00F639E7" w:rsidRPr="00F639E7" w:rsidRDefault="0009488E" w:rsidP="00F639E7">
      <w:pPr>
        <w:pStyle w:val="ConsPlusNormal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И.А.</w:t>
      </w:r>
      <w:bookmarkStart w:id="1" w:name="_GoBack"/>
      <w:bookmarkEnd w:id="1"/>
      <w:r w:rsidR="00F639E7" w:rsidRPr="00F639E7">
        <w:rPr>
          <w:sz w:val="24"/>
          <w:szCs w:val="24"/>
        </w:rPr>
        <w:t>Соболев</w:t>
      </w:r>
    </w:p>
    <w:p w:rsidR="00F639E7" w:rsidRDefault="00F639E7" w:rsidP="00F639E7">
      <w:pPr>
        <w:jc w:val="both"/>
      </w:pPr>
    </w:p>
    <w:p w:rsidR="00236FD9" w:rsidRDefault="00236FD9" w:rsidP="00F639E7">
      <w:pPr>
        <w:widowControl w:val="0"/>
        <w:autoSpaceDE w:val="0"/>
        <w:autoSpaceDN w:val="0"/>
        <w:adjustRightInd w:val="0"/>
        <w:spacing w:before="240"/>
        <w:jc w:val="center"/>
      </w:pPr>
    </w:p>
    <w:sectPr w:rsidR="00236FD9" w:rsidSect="001D16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09488E"/>
    <w:rsid w:val="001A7FF0"/>
    <w:rsid w:val="001D1670"/>
    <w:rsid w:val="00201F3A"/>
    <w:rsid w:val="002040AB"/>
    <w:rsid w:val="00236FD9"/>
    <w:rsid w:val="00280E82"/>
    <w:rsid w:val="00297F34"/>
    <w:rsid w:val="00365221"/>
    <w:rsid w:val="00460BB9"/>
    <w:rsid w:val="005355AA"/>
    <w:rsid w:val="005B3AE1"/>
    <w:rsid w:val="00633D51"/>
    <w:rsid w:val="007129CD"/>
    <w:rsid w:val="00772196"/>
    <w:rsid w:val="00824F6B"/>
    <w:rsid w:val="008717C3"/>
    <w:rsid w:val="008D057C"/>
    <w:rsid w:val="00920335"/>
    <w:rsid w:val="00AF46B1"/>
    <w:rsid w:val="00B07D3B"/>
    <w:rsid w:val="00B43FA8"/>
    <w:rsid w:val="00BA4EB3"/>
    <w:rsid w:val="00BB5DDC"/>
    <w:rsid w:val="00BB6FBA"/>
    <w:rsid w:val="00C376FB"/>
    <w:rsid w:val="00CE001A"/>
    <w:rsid w:val="00D46BD5"/>
    <w:rsid w:val="00DC2D80"/>
    <w:rsid w:val="00E610FB"/>
    <w:rsid w:val="00E662A3"/>
    <w:rsid w:val="00E92900"/>
    <w:rsid w:val="00EE7A37"/>
    <w:rsid w:val="00F63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F639E7"/>
    <w:pPr>
      <w:widowControl w:val="0"/>
      <w:snapToGrid w:val="0"/>
      <w:spacing w:line="240" w:lineRule="auto"/>
    </w:pPr>
    <w:rPr>
      <w:rFonts w:ascii="Arial" w:eastAsia="Calibri" w:hAnsi="Arial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F639E7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F639E7"/>
    <w:pPr>
      <w:widowControl w:val="0"/>
      <w:suppressAutoHyphens/>
      <w:autoSpaceDE w:val="0"/>
      <w:spacing w:line="240" w:lineRule="auto"/>
    </w:pPr>
    <w:rPr>
      <w:rFonts w:ascii="Times New Roman" w:eastAsia="Calibri" w:hAnsi="Times New Roman" w:cs="Times New Roman"/>
      <w:b/>
      <w:bCs/>
      <w:kern w:val="2"/>
      <w:sz w:val="24"/>
      <w:szCs w:val="24"/>
      <w:lang w:eastAsia="ar-SA"/>
    </w:rPr>
  </w:style>
  <w:style w:type="character" w:styleId="a5">
    <w:name w:val="Hyperlink"/>
    <w:basedOn w:val="a0"/>
    <w:uiPriority w:val="99"/>
    <w:semiHidden/>
    <w:unhideWhenUsed/>
    <w:rsid w:val="00F639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45;%20&#1055;&#1051;&#1040;&#1058;&#1067;%20&#1047;&#1040;%20&#1055;&#1045;&#1056;&#1045;&#1056;&#1040;&#1057;&#1055;&#1056;&#1045;&#1044;&#1045;&#1051;&#1045;&#1053;&#1048;&#1045;%20&#1047;&#1059;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D858B-2B3F-4833-BD6C-BEB741615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</cp:revision>
  <dcterms:created xsi:type="dcterms:W3CDTF">2019-03-20T04:50:00Z</dcterms:created>
  <dcterms:modified xsi:type="dcterms:W3CDTF">2019-11-05T05:45:00Z</dcterms:modified>
</cp:coreProperties>
</file>