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F92" w:rsidRPr="00AD0710" w:rsidRDefault="00B23DFA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25.07.2024</w:t>
      </w:r>
      <w:r w:rsidR="00F11F92" w:rsidRPr="00AD0710">
        <w:rPr>
          <w:rFonts w:ascii="Arial" w:hAnsi="Arial" w:cs="Arial"/>
          <w:b/>
        </w:rPr>
        <w:t xml:space="preserve"> г. № </w:t>
      </w:r>
      <w:r>
        <w:rPr>
          <w:rFonts w:ascii="Arial" w:hAnsi="Arial" w:cs="Arial"/>
          <w:b/>
        </w:rPr>
        <w:t>15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Pr="00AD0710">
        <w:rPr>
          <w:rFonts w:ascii="Arial" w:hAnsi="Arial" w:cs="Arial"/>
          <w:b/>
        </w:rPr>
        <w:t>ОССИЙСКАЯ ФЕДЕРАЦИЯ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АДМИНИСТРАЦИЯ</w:t>
      </w:r>
    </w:p>
    <w:p w:rsidR="00F11F92" w:rsidRPr="00AD0710" w:rsidRDefault="0080269B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РАСПОРЯЖЕНИЕ</w:t>
      </w:r>
    </w:p>
    <w:p w:rsidR="00F11F92" w:rsidRPr="00AD0710" w:rsidRDefault="00F11F92" w:rsidP="00F11F92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B23DFA" w:rsidRDefault="00B23DFA" w:rsidP="00B23DFA">
      <w:pPr>
        <w:pStyle w:val="aa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 xml:space="preserve">ОБ УТВЕРЖДЕНИИ ОТЧЕТА ОБ ИСПОЛНЕНИИ БЮДЖЕТА </w:t>
      </w:r>
      <w:r w:rsidR="00E60875">
        <w:rPr>
          <w:rFonts w:ascii="Arial" w:hAnsi="Arial" w:cs="Arial"/>
          <w:b/>
          <w:sz w:val="32"/>
          <w:szCs w:val="32"/>
        </w:rPr>
        <w:t>НИКОЛЬСКОГО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944FA">
        <w:rPr>
          <w:rFonts w:ascii="Arial" w:hAnsi="Arial" w:cs="Arial"/>
          <w:b/>
          <w:sz w:val="32"/>
          <w:szCs w:val="32"/>
        </w:rPr>
        <w:t>МУНИЦИПАЛЬНОГО ОБРАЗОВАНИЯ ЗА</w:t>
      </w:r>
    </w:p>
    <w:p w:rsidR="00B23DFA" w:rsidRPr="004944FA" w:rsidRDefault="00B23DFA" w:rsidP="00B23DFA">
      <w:pPr>
        <w:pStyle w:val="aa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 ПОЛУГОДИЕ</w:t>
      </w:r>
      <w:r w:rsidRPr="004944FA">
        <w:rPr>
          <w:rFonts w:ascii="Arial" w:hAnsi="Arial" w:cs="Arial"/>
          <w:b/>
          <w:sz w:val="32"/>
          <w:szCs w:val="32"/>
        </w:rPr>
        <w:t xml:space="preserve"> 20</w:t>
      </w:r>
      <w:r>
        <w:rPr>
          <w:rFonts w:ascii="Arial" w:hAnsi="Arial" w:cs="Arial"/>
          <w:b/>
          <w:sz w:val="32"/>
          <w:szCs w:val="32"/>
        </w:rPr>
        <w:t>24</w:t>
      </w:r>
      <w:r w:rsidRPr="004944FA">
        <w:rPr>
          <w:rFonts w:ascii="Arial" w:hAnsi="Arial" w:cs="Arial"/>
          <w:b/>
          <w:sz w:val="32"/>
          <w:szCs w:val="32"/>
        </w:rPr>
        <w:t xml:space="preserve"> ГОДА</w:t>
      </w:r>
    </w:p>
    <w:p w:rsidR="00B23DFA" w:rsidRDefault="00B23DFA" w:rsidP="00B23DFA">
      <w:pPr>
        <w:pStyle w:val="aa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B23DFA" w:rsidRPr="00B23DFA" w:rsidRDefault="00B23DFA" w:rsidP="00B23DFA">
      <w:pPr>
        <w:pStyle w:val="aa"/>
        <w:ind w:firstLine="709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 xml:space="preserve">В соответствии со статьей 264.2 Бюджетного Кодекса Российской Федерации, руководствуясь Положением о бюджетном процессе в Никольском муниципальном образовании, утвержденным решением Думы Никольского муниципального образования №330-187/дсп от 30.07.2021г., Уставом Никольского муниципального образования, </w:t>
      </w:r>
    </w:p>
    <w:p w:rsidR="00B23DFA" w:rsidRPr="00B23DFA" w:rsidRDefault="00B23DFA" w:rsidP="00B23DFA">
      <w:pPr>
        <w:ind w:left="435"/>
        <w:jc w:val="both"/>
        <w:rPr>
          <w:rFonts w:ascii="Arial" w:hAnsi="Arial" w:cs="Arial"/>
          <w:sz w:val="24"/>
          <w:szCs w:val="24"/>
        </w:rPr>
      </w:pPr>
    </w:p>
    <w:p w:rsidR="00B23DFA" w:rsidRPr="00274EDC" w:rsidRDefault="00B23DFA" w:rsidP="00B23DF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4EDC">
        <w:rPr>
          <w:rFonts w:ascii="Arial" w:hAnsi="Arial" w:cs="Arial"/>
          <w:sz w:val="24"/>
          <w:szCs w:val="24"/>
        </w:rPr>
        <w:t>Утвердить отчет об исполнении бюджета Никольского муниципального образования за 1 полугодие 2024 года.</w:t>
      </w:r>
    </w:p>
    <w:p w:rsidR="00B23DFA" w:rsidRPr="00274EDC" w:rsidRDefault="00B23DFA" w:rsidP="00B23DF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4EDC">
        <w:rPr>
          <w:rFonts w:ascii="Arial" w:hAnsi="Arial" w:cs="Arial"/>
          <w:sz w:val="24"/>
          <w:szCs w:val="24"/>
        </w:rPr>
        <w:t xml:space="preserve">Установить, что доходная часть бюджета выполнена на </w:t>
      </w:r>
      <w:r w:rsidR="00F82EED" w:rsidRPr="00274EDC">
        <w:rPr>
          <w:rFonts w:ascii="Arial" w:hAnsi="Arial" w:cs="Arial"/>
          <w:sz w:val="24"/>
          <w:szCs w:val="24"/>
        </w:rPr>
        <w:t>44,76</w:t>
      </w:r>
      <w:r w:rsidRPr="00274EDC">
        <w:rPr>
          <w:rFonts w:ascii="Arial" w:hAnsi="Arial" w:cs="Arial"/>
          <w:sz w:val="24"/>
          <w:szCs w:val="24"/>
        </w:rPr>
        <w:t xml:space="preserve"> %, расходн</w:t>
      </w:r>
      <w:r w:rsidR="00274EDC" w:rsidRPr="00274EDC">
        <w:rPr>
          <w:rFonts w:ascii="Arial" w:hAnsi="Arial" w:cs="Arial"/>
          <w:sz w:val="24"/>
          <w:szCs w:val="24"/>
        </w:rPr>
        <w:t>ая часть бюджета выполнена на 42,7</w:t>
      </w:r>
      <w:r w:rsidRPr="00274EDC">
        <w:rPr>
          <w:rFonts w:ascii="Arial" w:hAnsi="Arial" w:cs="Arial"/>
          <w:sz w:val="24"/>
          <w:szCs w:val="24"/>
        </w:rPr>
        <w:t xml:space="preserve"> %.</w:t>
      </w:r>
    </w:p>
    <w:p w:rsidR="00B23DFA" w:rsidRPr="00B23DFA" w:rsidRDefault="00B23DFA" w:rsidP="00B23DF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>Выполнение по доходам, расходам, источникам финансирования дефицита бюджета изложить в приложениях 1, 2, 3, 4, (прилагаются).</w:t>
      </w:r>
    </w:p>
    <w:p w:rsidR="00B23DFA" w:rsidRPr="00B23DFA" w:rsidRDefault="00B23DFA" w:rsidP="00B23DFA">
      <w:pPr>
        <w:pStyle w:val="a3"/>
        <w:autoSpaceDN w:val="0"/>
        <w:adjustRightInd w:val="0"/>
        <w:ind w:left="0" w:firstLine="720"/>
        <w:jc w:val="both"/>
        <w:outlineLvl w:val="0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>4. Опубликовать настоящее решение на официальном сайте Никольского муниципального образования.</w:t>
      </w:r>
    </w:p>
    <w:p w:rsidR="0080269B" w:rsidRPr="00B23DFA" w:rsidRDefault="004D1080" w:rsidP="004D1080">
      <w:pPr>
        <w:suppressAutoHyphens/>
        <w:spacing w:after="0" w:line="240" w:lineRule="auto"/>
        <w:ind w:firstLine="7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3DFA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настоящего распоряжения оставляю за собой.</w:t>
      </w:r>
    </w:p>
    <w:p w:rsidR="0080269B" w:rsidRPr="00B23DFA" w:rsidRDefault="0080269B" w:rsidP="00153002">
      <w:pPr>
        <w:spacing w:after="0"/>
        <w:rPr>
          <w:rFonts w:ascii="Arial" w:hAnsi="Arial" w:cs="Arial"/>
          <w:sz w:val="24"/>
          <w:szCs w:val="24"/>
        </w:rPr>
      </w:pPr>
    </w:p>
    <w:p w:rsidR="00A14848" w:rsidRPr="00B23DFA" w:rsidRDefault="00153002" w:rsidP="00A14848">
      <w:pPr>
        <w:spacing w:after="0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 xml:space="preserve"> </w:t>
      </w:r>
    </w:p>
    <w:p w:rsidR="00A14848" w:rsidRPr="00B23DFA" w:rsidRDefault="00025B1C" w:rsidP="00A14848">
      <w:pPr>
        <w:spacing w:after="0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>Глава</w:t>
      </w:r>
      <w:r w:rsidR="00A14848" w:rsidRPr="00B23DFA">
        <w:rPr>
          <w:rFonts w:ascii="Arial" w:hAnsi="Arial" w:cs="Arial"/>
          <w:sz w:val="24"/>
          <w:szCs w:val="24"/>
        </w:rPr>
        <w:t xml:space="preserve"> Никольского </w:t>
      </w:r>
    </w:p>
    <w:p w:rsidR="00864B20" w:rsidRDefault="00A14848" w:rsidP="00A14848">
      <w:pPr>
        <w:spacing w:after="0"/>
        <w:rPr>
          <w:rFonts w:ascii="Arial" w:hAnsi="Arial" w:cs="Arial"/>
          <w:sz w:val="24"/>
          <w:szCs w:val="24"/>
        </w:rPr>
      </w:pPr>
      <w:r w:rsidRPr="00B23DFA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</w:t>
      </w:r>
      <w:r w:rsidR="00025B1C" w:rsidRPr="00B23DFA">
        <w:rPr>
          <w:rFonts w:ascii="Arial" w:hAnsi="Arial" w:cs="Arial"/>
          <w:sz w:val="24"/>
          <w:szCs w:val="24"/>
        </w:rPr>
        <w:t>И.А. Соболев</w:t>
      </w: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Default="00B23DFA" w:rsidP="00A14848">
      <w:pPr>
        <w:spacing w:after="0"/>
        <w:rPr>
          <w:rFonts w:ascii="Arial" w:hAnsi="Arial" w:cs="Arial"/>
          <w:sz w:val="24"/>
          <w:szCs w:val="24"/>
        </w:rPr>
      </w:pPr>
    </w:p>
    <w:p w:rsidR="00B23DFA" w:rsidRPr="00B23DFA" w:rsidRDefault="00B23DFA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3DFA" w:rsidRPr="00B23DFA" w:rsidRDefault="00B23DFA" w:rsidP="00B23DFA">
      <w:pPr>
        <w:spacing w:after="0" w:line="240" w:lineRule="auto"/>
        <w:ind w:firstLine="720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Приложение № 1 </w:t>
      </w:r>
    </w:p>
    <w:p w:rsidR="00B23DFA" w:rsidRPr="00B23DFA" w:rsidRDefault="00B23DFA" w:rsidP="00B23DFA">
      <w:pPr>
        <w:spacing w:after="0" w:line="240" w:lineRule="auto"/>
        <w:ind w:firstLine="720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к </w:t>
      </w:r>
      <w:r w:rsidR="00E8366C">
        <w:rPr>
          <w:rFonts w:ascii="Arial" w:hAnsi="Arial" w:cs="Arial"/>
        </w:rPr>
        <w:t>распоряжению</w:t>
      </w:r>
      <w:r w:rsidRPr="00B23DFA">
        <w:rPr>
          <w:rFonts w:ascii="Arial" w:hAnsi="Arial" w:cs="Arial"/>
        </w:rPr>
        <w:t xml:space="preserve"> администрации</w:t>
      </w:r>
    </w:p>
    <w:p w:rsidR="00B23DFA" w:rsidRPr="00B23DFA" w:rsidRDefault="00B23DFA" w:rsidP="00B23DFA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Никольского</w:t>
      </w:r>
      <w:r w:rsidRPr="00B23DFA">
        <w:rPr>
          <w:rFonts w:ascii="Arial" w:hAnsi="Arial" w:cs="Arial"/>
        </w:rPr>
        <w:t xml:space="preserve"> муниципального образования</w:t>
      </w:r>
    </w:p>
    <w:p w:rsidR="00B23DFA" w:rsidRPr="00B23DFA" w:rsidRDefault="00B23DFA" w:rsidP="00B23DFA">
      <w:pPr>
        <w:spacing w:after="0" w:line="240" w:lineRule="auto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>от «</w:t>
      </w:r>
      <w:r>
        <w:rPr>
          <w:rFonts w:ascii="Arial" w:hAnsi="Arial" w:cs="Arial"/>
        </w:rPr>
        <w:t>25</w:t>
      </w:r>
      <w:r w:rsidRPr="00B23DFA">
        <w:rPr>
          <w:rFonts w:ascii="Arial" w:hAnsi="Arial" w:cs="Arial"/>
        </w:rPr>
        <w:t xml:space="preserve">» июля 2024 года № </w:t>
      </w:r>
      <w:r>
        <w:rPr>
          <w:rFonts w:ascii="Arial" w:hAnsi="Arial" w:cs="Arial"/>
        </w:rPr>
        <w:t>15</w:t>
      </w:r>
    </w:p>
    <w:p w:rsidR="00B23DFA" w:rsidRPr="00B23DFA" w:rsidRDefault="00B23DFA" w:rsidP="00B23DFA">
      <w:pPr>
        <w:spacing w:line="240" w:lineRule="auto"/>
        <w:jc w:val="both"/>
        <w:rPr>
          <w:rFonts w:ascii="Arial" w:hAnsi="Arial" w:cs="Arial"/>
        </w:rPr>
      </w:pPr>
    </w:p>
    <w:p w:rsidR="00B23DFA" w:rsidRPr="00B23DFA" w:rsidRDefault="00B23DFA" w:rsidP="00B23DFA">
      <w:pPr>
        <w:spacing w:line="240" w:lineRule="auto"/>
        <w:jc w:val="center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ВЫПОЛНЕНИЕ БЮДЖЕТА </w:t>
      </w:r>
      <w:r>
        <w:rPr>
          <w:rFonts w:ascii="Arial" w:hAnsi="Arial" w:cs="Arial"/>
        </w:rPr>
        <w:t>НИКОЛЬСКОГО</w:t>
      </w:r>
      <w:r w:rsidRPr="00B23DFA">
        <w:rPr>
          <w:rFonts w:ascii="Arial" w:hAnsi="Arial" w:cs="Arial"/>
        </w:rPr>
        <w:t xml:space="preserve"> МУНИЦИПАЛЬНОГО ОБРАЗОВАНИЯ ПО ДОХОДАМ ЗА 1 ПОЛУГОДИЕ 2024 ГОДА</w:t>
      </w:r>
    </w:p>
    <w:tbl>
      <w:tblPr>
        <w:tblStyle w:val="a4"/>
        <w:tblW w:w="9911" w:type="dxa"/>
        <w:tblLayout w:type="fixed"/>
        <w:tblLook w:val="04A0" w:firstRow="1" w:lastRow="0" w:firstColumn="1" w:lastColumn="0" w:noHBand="0" w:noVBand="1"/>
      </w:tblPr>
      <w:tblGrid>
        <w:gridCol w:w="2142"/>
        <w:gridCol w:w="1539"/>
        <w:gridCol w:w="1984"/>
        <w:gridCol w:w="1418"/>
        <w:gridCol w:w="1417"/>
        <w:gridCol w:w="1411"/>
      </w:tblGrid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39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Администратор доходов</w:t>
            </w:r>
          </w:p>
        </w:tc>
        <w:tc>
          <w:tcPr>
            <w:tcW w:w="1984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18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Сумма план, руб.</w:t>
            </w:r>
          </w:p>
        </w:tc>
        <w:tc>
          <w:tcPr>
            <w:tcW w:w="1417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Сумма факт, руб.</w:t>
            </w:r>
          </w:p>
        </w:tc>
        <w:tc>
          <w:tcPr>
            <w:tcW w:w="1411" w:type="dxa"/>
            <w:hideMark/>
          </w:tcPr>
          <w:p w:rsidR="00B23DFA" w:rsidRPr="00F82EED" w:rsidRDefault="00B23DFA" w:rsidP="00F82EE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EED">
              <w:rPr>
                <w:rFonts w:ascii="Arial" w:hAnsi="Arial" w:cs="Arial"/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бюджета - Всего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85000000000000000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35 563 880,90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15 918 608,43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44,76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НАЛОГОВЫЕ И НЕНАЛОГОВЫЕ ДОХОДЫ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10000000000000000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5 020 900,00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2 169 126,61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43,20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НАЛОГИ НА ПРИБЫЛЬ, ДОХОДЫ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823 400,00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525 047,68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63,77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10102000010000110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823 400,00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525 047,68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63,77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10102010010000110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786 600,00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503 012,81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63,95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10102010011000110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786 600,00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503 012,81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63,95</w:t>
            </w:r>
          </w:p>
        </w:tc>
      </w:tr>
      <w:tr w:rsidR="00F82EED" w:rsidRPr="00F82EED" w:rsidTr="00807421">
        <w:trPr>
          <w:trHeight w:val="230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10102020010000110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1 289,01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316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</w:t>
            </w: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lastRenderedPageBreak/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10102020011000110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1 254,01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316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10102020013000110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35,00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201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10102030010000110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36 800,00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20 745,86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56,37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10102030011000110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36 800,00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19 909,85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54,10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10102030013000110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836,01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957 578,04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48,11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10302000010000110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957 578,04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48,11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10302230010000110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1 038 000,00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489 152,49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47,12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10302231010000110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1 038 000,00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489 152,49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47,12</w:t>
            </w:r>
          </w:p>
        </w:tc>
      </w:tr>
      <w:tr w:rsidR="00F82EED" w:rsidRPr="00F82EED" w:rsidTr="00807421">
        <w:trPr>
          <w:trHeight w:val="201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10302240010000110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2 830,65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57,77</w:t>
            </w:r>
          </w:p>
        </w:tc>
      </w:tr>
      <w:tr w:rsidR="00F82EED" w:rsidRPr="00F82EED" w:rsidTr="00807421">
        <w:trPr>
          <w:trHeight w:val="2880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10302241010000110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2 830,65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57,77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10302250010000110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1 076 300,00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529 107,22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49,16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10302251010000110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1 076 300,00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529 107,22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49,16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10302260010000110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-129 000,00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-63 512,32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49,23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10302261010000110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-129 000,00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-63 512,32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49,23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НАЛОГИ НА СОВОКУПНЫЙ ДОХОД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10500000000000000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96 900,00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-1 222,00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-1,26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Единый сельскохозяйственный налог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10503000010000110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96 900,00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-1 222,00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-1,26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Единый сельскохозяйственный налог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10503010010000110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96 900,00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-1 222,00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-1,26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10503010011000110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96 900,00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-1 222,00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-1,26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НАЛОГИ НА ИМУЩЕСТВО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2 110 400,00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675 079,70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31,99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имущество физических лиц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10601000000000110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263 000,00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164 638,79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62,60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10601030100000110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263 000,00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164 638,79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62,60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10601030101000110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263 000,00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164 638,79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62,60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10606000000000110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1 847 400,00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510 440,91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27,63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организаций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10606030000000110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646 700,00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126 360,94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19,54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10606033100000110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646 700,00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126 360,94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19,54</w:t>
            </w:r>
          </w:p>
        </w:tc>
      </w:tr>
      <w:tr w:rsidR="00F82EED" w:rsidRPr="00F82EED" w:rsidTr="00807421">
        <w:trPr>
          <w:trHeight w:val="1440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10606033101000110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646 700,00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126 360,94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19,54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физических лиц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10606040000000110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1 200 700,00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384 079,97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31,99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10606043100000110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1 200 700,00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384 079,97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31,99</w:t>
            </w:r>
          </w:p>
        </w:tc>
      </w:tr>
      <w:tr w:rsidR="00F82EED" w:rsidRPr="00F82EED" w:rsidTr="00807421">
        <w:trPr>
          <w:trHeight w:val="1440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10606043101000110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1 200 700,00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384 079,97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31,99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ШТРАФЫ, САНКЦИИ, ВОЗМЕЩЕНИЕ УЩЕРБА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11600000000000000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12 643,19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259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11618000020000140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12 643,19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НАЛОГОВЫЕ И НЕНАЛОГОВЫЕ ДОХОДЫ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10000000000000000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389 900,00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306 851,20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78,70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ГОСУДАРСТВЕННАЯ ПОШЛИНА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10800000000000000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28 900,00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7 600,00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26,30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10804000010000110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28 900,00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7 600,00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26,30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10804020010000110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28 900,00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7 600,00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26,30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10804020011000110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28 900,00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7 600,00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26,30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191 000,00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299 251,20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156,68</w:t>
            </w:r>
          </w:p>
        </w:tc>
      </w:tr>
      <w:tr w:rsidR="00F82EED" w:rsidRPr="00F82EED" w:rsidTr="00807421">
        <w:trPr>
          <w:trHeight w:val="201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11105000000000120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191 000,00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242 751,20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127,09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11105020000000120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191 000,00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242 751,20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127,09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11105025100000120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191 000,00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242 751,20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127,09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11109000000000120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56 500,00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11109040000000120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56 500,00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172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11109045100000120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56 500,00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11300000000000000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оказания платных услуг (работ)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11301000000000130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доходы от оказания платных услуг (работ)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11301990000000130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11301995100000130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ПРОДАЖИ МАТЕРИАЛЬНЫХ И НЕМАТЕРИАЛЬНЫХ АКТИВОВ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11400000000000000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11406000000000430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11406020000000430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11406025100000430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БЕЗВОЗМЕЗДНЫЕ ПОСТУПЛЕНИЯ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20000000000000000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30 153 080,90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13 442 630,62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44,58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20200000000000000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30 153 080,90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13 442 630,62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44,58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Дотации бюджетам бюджетной системы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20210000000000150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17 541 800,00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10 054 800,00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57,32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20216001000000150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17 541 800,00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10 054 800,00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57,32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20216001100000150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17 541 800,00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10 054 800,00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57,32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20220000000000150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12 047 540,00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3 146 625,04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26,12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субсидии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20229999000000150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12 047 540,00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3 146 625,04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26,12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Прочие субсидии бюджетам сельских поселений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20229999100000150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12 047 540,00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3 146 625,04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26,12</w:t>
            </w:r>
          </w:p>
        </w:tc>
      </w:tr>
      <w:tr w:rsidR="00F82EED" w:rsidRPr="00F82EED" w:rsidTr="00807421">
        <w:trPr>
          <w:trHeight w:val="576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Субвенции бюджетам бюджетной системы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20230000000000150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525 300,00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211 500,89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40,26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20230024000000150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20230024100000150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2EED" w:rsidRPr="00F82EED" w:rsidTr="00807421">
        <w:trPr>
          <w:trHeight w:val="864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20235118000000150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524 600,00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211 500,89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40,32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20235118100000150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524 600,00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211 500,89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40,32</w:t>
            </w:r>
          </w:p>
        </w:tc>
      </w:tr>
      <w:tr w:rsidR="00F82EED" w:rsidRPr="00F82EED" w:rsidTr="00807421">
        <w:trPr>
          <w:trHeight w:val="288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20240000000000150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38 440,90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29 704,69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77,27</w:t>
            </w:r>
          </w:p>
        </w:tc>
      </w:tr>
      <w:tr w:rsidR="00F82EED" w:rsidRPr="00F82EED" w:rsidTr="00807421">
        <w:trPr>
          <w:trHeight w:val="1152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20240014000000150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38 440,90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29 704,69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77,27</w:t>
            </w:r>
          </w:p>
        </w:tc>
      </w:tr>
      <w:tr w:rsidR="00F82EED" w:rsidRPr="00F82EED" w:rsidTr="00807421">
        <w:trPr>
          <w:trHeight w:val="1440"/>
        </w:trPr>
        <w:tc>
          <w:tcPr>
            <w:tcW w:w="2142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4"/>
                <w:szCs w:val="14"/>
              </w:rPr>
            </w:pPr>
            <w:r w:rsidRPr="00F82EED">
              <w:rPr>
                <w:rFonts w:ascii="Arial" w:hAnsi="Arial" w:cs="Arial"/>
                <w:sz w:val="14"/>
                <w:szCs w:val="1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39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84" w:type="dxa"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20240014100000150</w:t>
            </w:r>
          </w:p>
        </w:tc>
        <w:tc>
          <w:tcPr>
            <w:tcW w:w="1418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38 440,90</w:t>
            </w:r>
          </w:p>
        </w:tc>
        <w:tc>
          <w:tcPr>
            <w:tcW w:w="1417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29 704,69</w:t>
            </w:r>
          </w:p>
        </w:tc>
        <w:tc>
          <w:tcPr>
            <w:tcW w:w="1411" w:type="dxa"/>
            <w:noWrap/>
            <w:hideMark/>
          </w:tcPr>
          <w:p w:rsidR="00B23DFA" w:rsidRPr="00F82EED" w:rsidRDefault="00B23DFA" w:rsidP="00B23DFA">
            <w:pPr>
              <w:rPr>
                <w:rFonts w:ascii="Arial" w:hAnsi="Arial" w:cs="Arial"/>
                <w:sz w:val="18"/>
                <w:szCs w:val="18"/>
              </w:rPr>
            </w:pPr>
            <w:r w:rsidRPr="00F82EED">
              <w:rPr>
                <w:rFonts w:ascii="Arial" w:hAnsi="Arial" w:cs="Arial"/>
                <w:sz w:val="18"/>
                <w:szCs w:val="18"/>
              </w:rPr>
              <w:t>77,27</w:t>
            </w:r>
          </w:p>
        </w:tc>
      </w:tr>
    </w:tbl>
    <w:p w:rsidR="00B23DFA" w:rsidRDefault="00B23DFA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Pr="00B23DFA" w:rsidRDefault="00E8366C" w:rsidP="00E8366C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 2</w:t>
      </w:r>
      <w:r w:rsidRPr="00B23DFA">
        <w:rPr>
          <w:rFonts w:ascii="Arial" w:hAnsi="Arial" w:cs="Arial"/>
        </w:rPr>
        <w:t xml:space="preserve"> </w:t>
      </w:r>
    </w:p>
    <w:p w:rsidR="00E8366C" w:rsidRPr="00B23DFA" w:rsidRDefault="00E8366C" w:rsidP="00E8366C">
      <w:pPr>
        <w:spacing w:after="0" w:line="240" w:lineRule="auto"/>
        <w:ind w:firstLine="720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>распоряжению</w:t>
      </w:r>
      <w:r w:rsidRPr="00B23DFA">
        <w:rPr>
          <w:rFonts w:ascii="Arial" w:hAnsi="Arial" w:cs="Arial"/>
        </w:rPr>
        <w:t xml:space="preserve"> администрации</w:t>
      </w:r>
    </w:p>
    <w:p w:rsidR="00E8366C" w:rsidRPr="00B23DFA" w:rsidRDefault="00E8366C" w:rsidP="00E8366C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Никольского</w:t>
      </w:r>
      <w:r w:rsidRPr="00B23DFA">
        <w:rPr>
          <w:rFonts w:ascii="Arial" w:hAnsi="Arial" w:cs="Arial"/>
        </w:rPr>
        <w:t xml:space="preserve"> муниципального образования</w:t>
      </w:r>
    </w:p>
    <w:p w:rsidR="00E8366C" w:rsidRPr="00B23DFA" w:rsidRDefault="00E8366C" w:rsidP="00E8366C">
      <w:pPr>
        <w:spacing w:after="0" w:line="240" w:lineRule="auto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>от «</w:t>
      </w:r>
      <w:r>
        <w:rPr>
          <w:rFonts w:ascii="Arial" w:hAnsi="Arial" w:cs="Arial"/>
        </w:rPr>
        <w:t>25</w:t>
      </w:r>
      <w:r w:rsidRPr="00B23DFA">
        <w:rPr>
          <w:rFonts w:ascii="Arial" w:hAnsi="Arial" w:cs="Arial"/>
        </w:rPr>
        <w:t xml:space="preserve">» июля 2024 года № </w:t>
      </w:r>
      <w:r>
        <w:rPr>
          <w:rFonts w:ascii="Arial" w:hAnsi="Arial" w:cs="Arial"/>
        </w:rPr>
        <w:t>15</w:t>
      </w:r>
    </w:p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366C" w:rsidRDefault="00E8366C" w:rsidP="00E8366C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</w:t>
      </w:r>
      <w:r>
        <w:rPr>
          <w:rFonts w:ascii="Arial" w:hAnsi="Arial" w:cs="Arial"/>
        </w:rPr>
        <w:t>НИКОЛЬСКОЕ</w:t>
      </w:r>
      <w:r w:rsidRPr="00557BDF">
        <w:rPr>
          <w:rFonts w:ascii="Arial" w:hAnsi="Arial" w:cs="Arial"/>
        </w:rPr>
        <w:t xml:space="preserve"> МУНИЦИПАЛЬНОГО ОБРАЗОВАНИЯ ПО </w:t>
      </w:r>
      <w:r w:rsidRPr="003F0D53">
        <w:rPr>
          <w:rFonts w:ascii="Arial" w:hAnsi="Arial" w:cs="Arial"/>
        </w:rPr>
        <w:t>РАЗДЕЛАМ И ПОДРАЗДЕЛАМ КЛАССИФИКАЦИИ РАСХОДОВ БЮДЖЕТОВ</w:t>
      </w:r>
      <w:r w:rsidRPr="00557BDF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1 ПОЛУГОДИЕ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E8366C" w:rsidRDefault="00E8366C" w:rsidP="00E8366C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E8366C" w:rsidRPr="00E8366C" w:rsidTr="00294E54">
        <w:trPr>
          <w:trHeight w:val="2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6C" w:rsidRPr="00E8366C" w:rsidRDefault="00E8366C" w:rsidP="00294E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66C">
              <w:rPr>
                <w:rFonts w:ascii="Arial" w:hAnsi="Arial" w:cs="Arial"/>
                <w:b/>
                <w:bCs/>
                <w:sz w:val="18"/>
                <w:szCs w:val="18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66C" w:rsidRPr="00E8366C" w:rsidRDefault="00E8366C" w:rsidP="00294E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66C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6C" w:rsidRPr="00E8366C" w:rsidRDefault="00E8366C" w:rsidP="00294E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66C">
              <w:rPr>
                <w:rFonts w:ascii="Arial" w:hAnsi="Arial" w:cs="Arial"/>
                <w:b/>
                <w:bCs/>
                <w:sz w:val="18"/>
                <w:szCs w:val="18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66C" w:rsidRPr="00E8366C" w:rsidRDefault="00E8366C" w:rsidP="00294E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66C">
              <w:rPr>
                <w:rFonts w:ascii="Arial" w:hAnsi="Arial" w:cs="Arial"/>
                <w:b/>
                <w:bCs/>
                <w:sz w:val="18"/>
                <w:szCs w:val="18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366C" w:rsidRPr="00E8366C" w:rsidRDefault="00807421" w:rsidP="00294E5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14 654,6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7932,52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54,13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524,6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211,5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40,32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180,0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60,00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3538,04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1043,67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29,50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10839,9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3176,12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29,30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1895,1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6492,41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3697,69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56,95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156,5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156,5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Default="00274EDC" w:rsidP="00274E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100,00</w:t>
            </w:r>
          </w:p>
        </w:tc>
      </w:tr>
      <w:tr w:rsidR="00274EDC" w:rsidRPr="00E8366C" w:rsidTr="00675149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66C">
              <w:rPr>
                <w:rFonts w:ascii="Arial" w:hAnsi="Arial" w:cs="Arial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366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38 402,15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74EDC" w:rsidRPr="00E8366C" w:rsidRDefault="00274EDC" w:rsidP="00274ED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16398,0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4EDC" w:rsidRPr="00274EDC" w:rsidRDefault="00274EDC" w:rsidP="00274EDC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274EDC">
              <w:rPr>
                <w:rFonts w:ascii="Calibri" w:hAnsi="Calibri" w:cs="Calibri"/>
                <w:b/>
                <w:color w:val="000000"/>
              </w:rPr>
              <w:t>42,70</w:t>
            </w:r>
          </w:p>
        </w:tc>
      </w:tr>
    </w:tbl>
    <w:p w:rsidR="00E8366C" w:rsidRDefault="00E8366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Pr="00B23DFA" w:rsidRDefault="00360B7C" w:rsidP="00360B7C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3</w:t>
      </w:r>
      <w:r w:rsidRPr="00B23DFA">
        <w:rPr>
          <w:rFonts w:ascii="Arial" w:hAnsi="Arial" w:cs="Arial"/>
        </w:rPr>
        <w:t xml:space="preserve"> </w:t>
      </w:r>
    </w:p>
    <w:p w:rsidR="00360B7C" w:rsidRPr="00B23DFA" w:rsidRDefault="00360B7C" w:rsidP="00360B7C">
      <w:pPr>
        <w:spacing w:after="0" w:line="240" w:lineRule="auto"/>
        <w:ind w:firstLine="720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>распоряжению</w:t>
      </w:r>
      <w:r w:rsidRPr="00B23DFA">
        <w:rPr>
          <w:rFonts w:ascii="Arial" w:hAnsi="Arial" w:cs="Arial"/>
        </w:rPr>
        <w:t xml:space="preserve"> администрации</w:t>
      </w:r>
    </w:p>
    <w:p w:rsidR="00360B7C" w:rsidRPr="00B23DFA" w:rsidRDefault="00360B7C" w:rsidP="00360B7C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Никольского</w:t>
      </w:r>
      <w:r w:rsidRPr="00B23DFA">
        <w:rPr>
          <w:rFonts w:ascii="Arial" w:hAnsi="Arial" w:cs="Arial"/>
        </w:rPr>
        <w:t xml:space="preserve"> муниципального образования</w:t>
      </w:r>
    </w:p>
    <w:p w:rsidR="00360B7C" w:rsidRPr="00B23DFA" w:rsidRDefault="00360B7C" w:rsidP="00360B7C">
      <w:pPr>
        <w:spacing w:after="0" w:line="240" w:lineRule="auto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>от «</w:t>
      </w:r>
      <w:r>
        <w:rPr>
          <w:rFonts w:ascii="Arial" w:hAnsi="Arial" w:cs="Arial"/>
        </w:rPr>
        <w:t>25</w:t>
      </w:r>
      <w:r w:rsidRPr="00B23DFA">
        <w:rPr>
          <w:rFonts w:ascii="Arial" w:hAnsi="Arial" w:cs="Arial"/>
        </w:rPr>
        <w:t xml:space="preserve">» июля 2024 года № </w:t>
      </w:r>
      <w:r>
        <w:rPr>
          <w:rFonts w:ascii="Arial" w:hAnsi="Arial" w:cs="Arial"/>
        </w:rPr>
        <w:t>15</w:t>
      </w:r>
    </w:p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0B7C" w:rsidRDefault="00360B7C" w:rsidP="00360B7C">
      <w:pPr>
        <w:spacing w:after="0"/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РАСХОДОВ БЮДЖЕТА </w:t>
      </w:r>
      <w:r>
        <w:rPr>
          <w:rFonts w:ascii="Arial" w:hAnsi="Arial" w:cs="Arial"/>
        </w:rPr>
        <w:t>НИКОЛЬСКОГО</w:t>
      </w:r>
      <w:r w:rsidRPr="007D3769">
        <w:rPr>
          <w:rFonts w:ascii="Arial" w:hAnsi="Arial" w:cs="Arial"/>
        </w:rPr>
        <w:t xml:space="preserve"> МУНИЦИПАЛЬНОГО ОБРАЗОВАНИЯ ПО ВЕДОМСТВЕННОЙ СТРУКТУРЕ</w:t>
      </w:r>
      <w:r w:rsidRPr="009D355A">
        <w:rPr>
          <w:rFonts w:ascii="Arial" w:hAnsi="Arial" w:cs="Arial"/>
        </w:rPr>
        <w:t xml:space="preserve"> </w:t>
      </w:r>
      <w:r w:rsidRPr="003F0D53">
        <w:rPr>
          <w:rFonts w:ascii="Arial" w:hAnsi="Arial" w:cs="Arial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1 ПОЛУГОДИЕ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360B7C" w:rsidRDefault="00360B7C" w:rsidP="00360B7C">
      <w:pPr>
        <w:spacing w:after="0"/>
        <w:jc w:val="center"/>
        <w:rPr>
          <w:rFonts w:ascii="Arial" w:hAnsi="Arial" w:cs="Arial"/>
        </w:rPr>
      </w:pPr>
    </w:p>
    <w:p w:rsidR="00360B7C" w:rsidRDefault="00360B7C" w:rsidP="00360B7C">
      <w:pPr>
        <w:spacing w:after="0"/>
        <w:jc w:val="center"/>
        <w:rPr>
          <w:rFonts w:ascii="Arial" w:hAnsi="Arial" w:cs="Arial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2830"/>
        <w:gridCol w:w="709"/>
        <w:gridCol w:w="1276"/>
        <w:gridCol w:w="587"/>
        <w:gridCol w:w="1397"/>
        <w:gridCol w:w="1418"/>
        <w:gridCol w:w="1417"/>
      </w:tblGrid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РЗПР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397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Сумма план, руб.</w:t>
            </w:r>
          </w:p>
        </w:tc>
        <w:tc>
          <w:tcPr>
            <w:tcW w:w="1418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Сумма факт, руб</w:t>
            </w:r>
          </w:p>
        </w:tc>
        <w:tc>
          <w:tcPr>
            <w:tcW w:w="1417" w:type="dxa"/>
            <w:hideMark/>
          </w:tcPr>
          <w:p w:rsidR="00807421" w:rsidRPr="00807421" w:rsidRDefault="00807421" w:rsidP="008074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7421">
              <w:rPr>
                <w:rFonts w:ascii="Arial" w:hAnsi="Arial" w:cs="Arial"/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- всего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9600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0000000000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16 397 995,73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42,70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2 278 115,00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1 077 105,09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47,28</w:t>
            </w:r>
          </w:p>
        </w:tc>
      </w:tr>
      <w:tr w:rsidR="00807421" w:rsidRPr="00807421" w:rsidTr="00807421">
        <w:trPr>
          <w:trHeight w:val="1440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2 278 115,00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1 077 105,09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47,28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2 278 115,00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1 077 105,09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47,28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1 749 704,00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900 677,21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51,48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528 411,00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176 427,88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33,39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8 651 036,83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5 189 391,72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59,99</w:t>
            </w:r>
          </w:p>
        </w:tc>
      </w:tr>
      <w:tr w:rsidR="00807421" w:rsidRPr="00807421" w:rsidTr="00807421">
        <w:trPr>
          <w:trHeight w:val="1440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7 926 000,00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4 895 438,76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61,76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7 926 000,00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4 895 438,76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61,76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6 087 000,00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3 879 399,92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63,73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1 839 000,00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1 016 038,84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55,25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700 036,83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286 504,96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40,93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700 036,83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286 504,96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40,93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500 036,83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193 989,46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38,80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92 515,50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46,26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7 448,00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29,79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7 448,00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29,79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lastRenderedPageBreak/>
              <w:t>Уплата прочих налогов, сборов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7 448,00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74,48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172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9120073150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9120073150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9120073150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0104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9120073150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9110060004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9110060004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9110060004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3 699 800,00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1 666 027,71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45,03</w:t>
            </w:r>
          </w:p>
        </w:tc>
      </w:tr>
      <w:tr w:rsidR="00807421" w:rsidRPr="00807421" w:rsidTr="00807421">
        <w:trPr>
          <w:trHeight w:val="1440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3 189 800,00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1 465 703,81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45,95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3 189 800,00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1 465 703,81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45,95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2 449 900,00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1 133 834,75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46,28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739 900,00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331 869,06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44,85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200 323,90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40,06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200 323,90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40,06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200 323,90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40,06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0113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9110060002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524 600,00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211 500,89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40,32</w:t>
            </w:r>
          </w:p>
        </w:tc>
      </w:tr>
      <w:tr w:rsidR="00807421" w:rsidRPr="00807421" w:rsidTr="00807421">
        <w:trPr>
          <w:trHeight w:val="1440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481 600,00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210 707,69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43,75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481 600,00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210 707,69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43,75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370 000,00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164 219,00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44,38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111 600,00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46 488,69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41,66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43 000,00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793,20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1,84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43 000,00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793,20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1,84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0203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9130051180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43 000,00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793,20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1,84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0310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180 000,00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0310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180 000,00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0310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180 000,00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0310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180 000,00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409 670,34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20,58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409 670,34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20,58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409 670,34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20,58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1 990 200,00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409 670,34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20,58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798 840,00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798 840,00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798 840,00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0409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798 840,00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Мероприятия на подготовку документации по планировке территорий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22100S2980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22100S2980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22100S2980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22100S2980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599 000,00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35 000,00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23,33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35 000,00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23,33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35 000,00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23,33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0412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35 000,00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23,33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Уличное освещение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396 501,03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39,65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396 501,03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39,65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396 501,03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39,65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121 220,66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40,41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275 280,37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39,33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235 500,00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8 203,73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3,48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235 500,00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8 203,73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3,48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235 500,00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8 203,73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3,48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9110060105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235 500,00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8 203,73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3,48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1 054 400,00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533 930,00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50,64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1 054 400,00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533 930,00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50,64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1 054 400,00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533 930,00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50,64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91400S2370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1 054 400,00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533 930,00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50,64</w:t>
            </w:r>
          </w:p>
        </w:tc>
      </w:tr>
      <w:tr w:rsidR="00807421" w:rsidRPr="00807421" w:rsidTr="00807421">
        <w:trPr>
          <w:trHeight w:val="1152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91400S2870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8 550 000,00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2 237 500,00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26,17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91400S2870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8 550 000,00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2 237 500,00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26,17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91400S2870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8 550 000,00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2 237 500,00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26,17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0503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91400S2870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8 550 000,00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2 237 500,00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26,17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0605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21300S2971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1 895 105,00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0605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21300S2971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1 895 105,00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0605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21300S2971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1 895 105,00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0605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21300S2971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1 895 105,00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6 492 400,00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3 697 696,43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56,95</w:t>
            </w:r>
          </w:p>
        </w:tc>
      </w:tr>
      <w:tr w:rsidR="00807421" w:rsidRPr="00807421" w:rsidTr="00807421">
        <w:trPr>
          <w:trHeight w:val="1440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4 557 000,00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2 426 333,22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53,24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4 557 000,00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2 426 333,22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53,24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3 500 000,00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1 864 195,01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53,26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1 057 000,00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562 138,21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53,18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1 925 400,00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1 266 848,05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65,80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1 925 400,00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1 266 848,05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65,80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399 400,00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347 169,50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86,92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1 526 000,00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919 678,55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60,27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4 515,16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45,15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4 515,16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90,30</w:t>
            </w:r>
          </w:p>
        </w:tc>
      </w:tr>
      <w:tr w:rsidR="00807421" w:rsidRPr="00807421" w:rsidTr="00807421">
        <w:trPr>
          <w:trHeight w:val="864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4 515,16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90,30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0801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9110060015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1301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9110060019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576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1301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9110060019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1301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9110060019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1403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9110060020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1403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9110060020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  <w:tr w:rsidR="00807421" w:rsidRPr="00807421" w:rsidTr="00807421">
        <w:trPr>
          <w:trHeight w:val="288"/>
        </w:trPr>
        <w:tc>
          <w:tcPr>
            <w:tcW w:w="2830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6"/>
                <w:szCs w:val="16"/>
              </w:rPr>
            </w:pPr>
            <w:r w:rsidRPr="0080742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1403</w:t>
            </w:r>
          </w:p>
        </w:tc>
        <w:tc>
          <w:tcPr>
            <w:tcW w:w="1276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9110060020</w:t>
            </w:r>
          </w:p>
        </w:tc>
        <w:tc>
          <w:tcPr>
            <w:tcW w:w="587" w:type="dxa"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39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8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156 468,79</w:t>
            </w:r>
          </w:p>
        </w:tc>
        <w:tc>
          <w:tcPr>
            <w:tcW w:w="1417" w:type="dxa"/>
            <w:noWrap/>
            <w:hideMark/>
          </w:tcPr>
          <w:p w:rsidR="00807421" w:rsidRPr="00807421" w:rsidRDefault="00807421" w:rsidP="00807421">
            <w:pPr>
              <w:rPr>
                <w:rFonts w:ascii="Arial" w:hAnsi="Arial" w:cs="Arial"/>
                <w:sz w:val="18"/>
                <w:szCs w:val="18"/>
              </w:rPr>
            </w:pPr>
            <w:r w:rsidRPr="0080742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</w:tr>
    </w:tbl>
    <w:p w:rsidR="00360B7C" w:rsidRDefault="00360B7C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7421" w:rsidRPr="00B23DFA" w:rsidRDefault="00807421" w:rsidP="00807421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4</w:t>
      </w:r>
    </w:p>
    <w:p w:rsidR="00807421" w:rsidRPr="00B23DFA" w:rsidRDefault="00807421" w:rsidP="00807421">
      <w:pPr>
        <w:spacing w:after="0" w:line="240" w:lineRule="auto"/>
        <w:ind w:firstLine="720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>распоряжению</w:t>
      </w:r>
      <w:r w:rsidRPr="00B23DFA">
        <w:rPr>
          <w:rFonts w:ascii="Arial" w:hAnsi="Arial" w:cs="Arial"/>
        </w:rPr>
        <w:t xml:space="preserve"> администрации</w:t>
      </w:r>
    </w:p>
    <w:p w:rsidR="00807421" w:rsidRPr="00B23DFA" w:rsidRDefault="00807421" w:rsidP="00807421">
      <w:pPr>
        <w:spacing w:after="0" w:line="240" w:lineRule="auto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Никольского</w:t>
      </w:r>
      <w:r w:rsidRPr="00B23DFA">
        <w:rPr>
          <w:rFonts w:ascii="Arial" w:hAnsi="Arial" w:cs="Arial"/>
        </w:rPr>
        <w:t xml:space="preserve"> муниципального образования</w:t>
      </w:r>
    </w:p>
    <w:p w:rsidR="00807421" w:rsidRPr="00B23DFA" w:rsidRDefault="00807421" w:rsidP="00807421">
      <w:pPr>
        <w:spacing w:after="0" w:line="240" w:lineRule="auto"/>
        <w:jc w:val="right"/>
        <w:rPr>
          <w:rFonts w:ascii="Arial" w:hAnsi="Arial" w:cs="Arial"/>
        </w:rPr>
      </w:pPr>
      <w:r w:rsidRPr="00B23DFA">
        <w:rPr>
          <w:rFonts w:ascii="Arial" w:hAnsi="Arial" w:cs="Arial"/>
        </w:rPr>
        <w:t>от «</w:t>
      </w:r>
      <w:r>
        <w:rPr>
          <w:rFonts w:ascii="Arial" w:hAnsi="Arial" w:cs="Arial"/>
        </w:rPr>
        <w:t>25</w:t>
      </w:r>
      <w:r w:rsidRPr="00B23DFA">
        <w:rPr>
          <w:rFonts w:ascii="Arial" w:hAnsi="Arial" w:cs="Arial"/>
        </w:rPr>
        <w:t xml:space="preserve">» июля 2024 года № </w:t>
      </w:r>
      <w:r>
        <w:rPr>
          <w:rFonts w:ascii="Arial" w:hAnsi="Arial" w:cs="Arial"/>
        </w:rPr>
        <w:t>15</w:t>
      </w:r>
    </w:p>
    <w:p w:rsidR="00807421" w:rsidRDefault="00807421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104B" w:rsidRDefault="0006104B" w:rsidP="0006104B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</w:t>
      </w:r>
      <w:r>
        <w:rPr>
          <w:rFonts w:ascii="Arial" w:hAnsi="Arial" w:cs="Arial"/>
        </w:rPr>
        <w:t>НИКОЛЬСКОГО</w:t>
      </w:r>
      <w:r w:rsidRPr="007E3A5B">
        <w:rPr>
          <w:rFonts w:ascii="Arial" w:hAnsi="Arial" w:cs="Arial"/>
        </w:rPr>
        <w:t xml:space="preserve"> МУНИЦИПАЛЬНОГО ОБРАЗОВАНИЯ ПО ИСТОЧНИКАМ ВНУТРЕННЕГО ФИНАНСИРОВАНИЯ ДЕФИЦИТА БЮДЖЕТА </w:t>
      </w:r>
      <w:r w:rsidRPr="0018345C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1 ПОЛУГОДИЕ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06104B" w:rsidRDefault="0006104B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4"/>
        <w:tblW w:w="9812" w:type="dxa"/>
        <w:tblLook w:val="04A0" w:firstRow="1" w:lastRow="0" w:firstColumn="1" w:lastColumn="0" w:noHBand="0" w:noVBand="1"/>
      </w:tblPr>
      <w:tblGrid>
        <w:gridCol w:w="1834"/>
        <w:gridCol w:w="1630"/>
        <w:gridCol w:w="1918"/>
        <w:gridCol w:w="1559"/>
        <w:gridCol w:w="1559"/>
        <w:gridCol w:w="1312"/>
      </w:tblGrid>
      <w:tr w:rsidR="0006104B" w:rsidRPr="0006104B" w:rsidTr="0006104B">
        <w:trPr>
          <w:trHeight w:val="1152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Администратор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Код источника финансирования по бюджетной классификации</w:t>
            </w:r>
          </w:p>
        </w:tc>
        <w:tc>
          <w:tcPr>
            <w:tcW w:w="1559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Сумма план, руб.</w:t>
            </w:r>
          </w:p>
        </w:tc>
        <w:tc>
          <w:tcPr>
            <w:tcW w:w="1559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Сумма фвкт, руб.</w:t>
            </w:r>
          </w:p>
        </w:tc>
        <w:tc>
          <w:tcPr>
            <w:tcW w:w="1312" w:type="dxa"/>
            <w:hideMark/>
          </w:tcPr>
          <w:p w:rsidR="0006104B" w:rsidRPr="0006104B" w:rsidRDefault="0006104B" w:rsidP="0006104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04B">
              <w:rPr>
                <w:rFonts w:ascii="Arial" w:hAnsi="Arial" w:cs="Arial"/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90000000000000000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2 838 284,72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479 387,30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405 810,00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01020000000000000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405 810,00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01020000000000700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405 810,00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06104B" w:rsidRPr="0006104B" w:rsidTr="0006104B">
        <w:trPr>
          <w:trHeight w:val="864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01020000100000710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405 810,00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2 432 474,72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479 387,30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2 432 474,72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479 387,30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-35 969 690,90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-16 074 060,08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44,69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01050000000000500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-35 969 690,90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-16 074 060,08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44,69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01050200000000500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-35 969 690,90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-16 074 060,08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44,69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01050201000000510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-35 969 690,90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-16 074 060,08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44,69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01050201100000510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-35 969 690,90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-16 074 060,08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44,69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16 553 447,38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43,11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01050000000000600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16 553 447,38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43,11</w:t>
            </w:r>
          </w:p>
        </w:tc>
      </w:tr>
      <w:tr w:rsidR="0006104B" w:rsidRPr="0006104B" w:rsidTr="0006104B">
        <w:trPr>
          <w:trHeight w:val="288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01050200000000600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16 553 447,38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43,11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01050201000000610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16 553 447,38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43,11</w:t>
            </w:r>
          </w:p>
        </w:tc>
      </w:tr>
      <w:tr w:rsidR="0006104B" w:rsidRPr="0006104B" w:rsidTr="0006104B">
        <w:trPr>
          <w:trHeight w:val="576"/>
        </w:trPr>
        <w:tc>
          <w:tcPr>
            <w:tcW w:w="2405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6"/>
                <w:szCs w:val="16"/>
              </w:rPr>
            </w:pPr>
            <w:r w:rsidRPr="0006104B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58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1919" w:type="dxa"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01050201100000610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38 402 165,62</w:t>
            </w:r>
          </w:p>
        </w:tc>
        <w:tc>
          <w:tcPr>
            <w:tcW w:w="1559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16 553 447,38</w:t>
            </w:r>
          </w:p>
        </w:tc>
        <w:tc>
          <w:tcPr>
            <w:tcW w:w="1312" w:type="dxa"/>
            <w:noWrap/>
            <w:hideMark/>
          </w:tcPr>
          <w:p w:rsidR="0006104B" w:rsidRPr="0006104B" w:rsidRDefault="0006104B" w:rsidP="0006104B">
            <w:pPr>
              <w:rPr>
                <w:rFonts w:ascii="Arial" w:hAnsi="Arial" w:cs="Arial"/>
                <w:sz w:val="18"/>
                <w:szCs w:val="18"/>
              </w:rPr>
            </w:pPr>
            <w:r w:rsidRPr="0006104B">
              <w:rPr>
                <w:rFonts w:ascii="Arial" w:hAnsi="Arial" w:cs="Arial"/>
                <w:sz w:val="18"/>
                <w:szCs w:val="18"/>
              </w:rPr>
              <w:t>43,11</w:t>
            </w:r>
          </w:p>
        </w:tc>
      </w:tr>
    </w:tbl>
    <w:p w:rsidR="0006104B" w:rsidRPr="00B23DFA" w:rsidRDefault="0006104B" w:rsidP="00B23DF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6104B" w:rsidRPr="00B23DFA" w:rsidSect="00A14848">
      <w:pgSz w:w="11906" w:h="16838"/>
      <w:pgMar w:top="227" w:right="851" w:bottom="23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6D0" w:rsidRDefault="00A876D0" w:rsidP="0080269B">
      <w:pPr>
        <w:spacing w:after="0" w:line="240" w:lineRule="auto"/>
      </w:pPr>
      <w:r>
        <w:separator/>
      </w:r>
    </w:p>
  </w:endnote>
  <w:endnote w:type="continuationSeparator" w:id="0">
    <w:p w:rsidR="00A876D0" w:rsidRDefault="00A876D0" w:rsidP="00802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6D0" w:rsidRDefault="00A876D0" w:rsidP="0080269B">
      <w:pPr>
        <w:spacing w:after="0" w:line="240" w:lineRule="auto"/>
      </w:pPr>
      <w:r>
        <w:separator/>
      </w:r>
    </w:p>
  </w:footnote>
  <w:footnote w:type="continuationSeparator" w:id="0">
    <w:p w:rsidR="00A876D0" w:rsidRDefault="00A876D0" w:rsidP="00802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97C6C"/>
    <w:multiLevelType w:val="hybridMultilevel"/>
    <w:tmpl w:val="BED2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D0E0B"/>
    <w:multiLevelType w:val="hybridMultilevel"/>
    <w:tmpl w:val="BED2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DA"/>
    <w:rsid w:val="00016D28"/>
    <w:rsid w:val="00025B1C"/>
    <w:rsid w:val="0006104B"/>
    <w:rsid w:val="00114E7B"/>
    <w:rsid w:val="00153002"/>
    <w:rsid w:val="0026046F"/>
    <w:rsid w:val="00262BEA"/>
    <w:rsid w:val="00274EDC"/>
    <w:rsid w:val="00325406"/>
    <w:rsid w:val="00360B7C"/>
    <w:rsid w:val="003B65DA"/>
    <w:rsid w:val="004D1080"/>
    <w:rsid w:val="005B54E1"/>
    <w:rsid w:val="0070288C"/>
    <w:rsid w:val="007F6C2D"/>
    <w:rsid w:val="0080269B"/>
    <w:rsid w:val="00807421"/>
    <w:rsid w:val="008371A0"/>
    <w:rsid w:val="00864B20"/>
    <w:rsid w:val="00887817"/>
    <w:rsid w:val="00A14848"/>
    <w:rsid w:val="00A876D0"/>
    <w:rsid w:val="00B23DFA"/>
    <w:rsid w:val="00BA621D"/>
    <w:rsid w:val="00BB0C1C"/>
    <w:rsid w:val="00CB5374"/>
    <w:rsid w:val="00E60875"/>
    <w:rsid w:val="00E74F85"/>
    <w:rsid w:val="00E8366C"/>
    <w:rsid w:val="00F11F92"/>
    <w:rsid w:val="00F34C80"/>
    <w:rsid w:val="00F8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CDA21-73D3-4BFA-9AAF-A2FC9D0A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002"/>
    <w:pPr>
      <w:ind w:left="720"/>
      <w:contextualSpacing/>
    </w:pPr>
  </w:style>
  <w:style w:type="table" w:styleId="a4">
    <w:name w:val="Table Grid"/>
    <w:basedOn w:val="a1"/>
    <w:uiPriority w:val="39"/>
    <w:rsid w:val="0015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F6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C2D"/>
    <w:rPr>
      <w:rFonts w:ascii="Segoe UI" w:hAnsi="Segoe UI" w:cs="Segoe UI"/>
      <w:sz w:val="18"/>
      <w:szCs w:val="18"/>
    </w:rPr>
  </w:style>
  <w:style w:type="character" w:customStyle="1" w:styleId="3">
    <w:name w:val="Основной текст (3)_"/>
    <w:basedOn w:val="a0"/>
    <w:link w:val="30"/>
    <w:rsid w:val="00F11F92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11F92"/>
    <w:pPr>
      <w:widowControl w:val="0"/>
      <w:shd w:val="clear" w:color="auto" w:fill="FFFFFF"/>
      <w:spacing w:after="0"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styleId="a7">
    <w:name w:val="footnote text"/>
    <w:basedOn w:val="a"/>
    <w:link w:val="a8"/>
    <w:uiPriority w:val="99"/>
    <w:semiHidden/>
    <w:unhideWhenUsed/>
    <w:rsid w:val="0080269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80269B"/>
    <w:rPr>
      <w:rFonts w:ascii="Tms Rmn" w:eastAsia="Times New Roman" w:hAnsi="Tms Rm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0269B"/>
    <w:rPr>
      <w:rFonts w:cs="Times New Roman"/>
      <w:vertAlign w:val="superscript"/>
    </w:rPr>
  </w:style>
  <w:style w:type="paragraph" w:styleId="aa">
    <w:name w:val="Body Text Indent"/>
    <w:basedOn w:val="a"/>
    <w:link w:val="ab"/>
    <w:rsid w:val="00B23DF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B23D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Hyperlink"/>
    <w:basedOn w:val="a0"/>
    <w:uiPriority w:val="99"/>
    <w:rsid w:val="00B23DF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807421"/>
    <w:rPr>
      <w:color w:val="800080"/>
      <w:u w:val="single"/>
    </w:rPr>
  </w:style>
  <w:style w:type="paragraph" w:customStyle="1" w:styleId="msonormal0">
    <w:name w:val="msonormal"/>
    <w:basedOn w:val="a"/>
    <w:rsid w:val="0080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074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074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074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4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5025</Words>
  <Characters>28649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nikolskoemo</dc:creator>
  <cp:keywords/>
  <dc:description/>
  <cp:lastModifiedBy>user</cp:lastModifiedBy>
  <cp:revision>3</cp:revision>
  <cp:lastPrinted>2024-08-13T02:21:00Z</cp:lastPrinted>
  <dcterms:created xsi:type="dcterms:W3CDTF">2024-08-13T02:32:00Z</dcterms:created>
  <dcterms:modified xsi:type="dcterms:W3CDTF">2024-08-13T02:32:00Z</dcterms:modified>
</cp:coreProperties>
</file>