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157" w:rsidRDefault="00011157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11157" w:rsidRDefault="00011157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706F11" w:rsidRDefault="008B67B9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19.09</w:t>
      </w:r>
      <w:r w:rsidR="00706F11">
        <w:rPr>
          <w:rFonts w:ascii="Arial" w:hAnsi="Arial" w:cs="Arial"/>
          <w:b/>
          <w:lang w:eastAsia="ar-SA"/>
        </w:rPr>
        <w:t>.20</w:t>
      </w:r>
      <w:r w:rsidR="0004068B">
        <w:rPr>
          <w:rFonts w:ascii="Arial" w:hAnsi="Arial" w:cs="Arial"/>
          <w:b/>
          <w:lang w:eastAsia="ar-SA"/>
        </w:rPr>
        <w:t>20</w:t>
      </w:r>
      <w:r w:rsidR="00706F11">
        <w:rPr>
          <w:rFonts w:ascii="Arial" w:hAnsi="Arial" w:cs="Arial"/>
          <w:b/>
          <w:lang w:eastAsia="ar-SA"/>
        </w:rPr>
        <w:t xml:space="preserve"> г. № </w:t>
      </w:r>
      <w:r>
        <w:rPr>
          <w:rFonts w:ascii="Arial" w:hAnsi="Arial" w:cs="Arial"/>
          <w:b/>
          <w:lang w:eastAsia="ar-SA"/>
        </w:rPr>
        <w:t>21-139</w:t>
      </w:r>
      <w:r w:rsidR="00706F11">
        <w:rPr>
          <w:rFonts w:ascii="Arial" w:hAnsi="Arial" w:cs="Arial"/>
          <w:b/>
          <w:lang w:eastAsia="ar-SA"/>
        </w:rPr>
        <w:t>/</w:t>
      </w:r>
      <w:proofErr w:type="spellStart"/>
      <w:r w:rsidR="00706F11">
        <w:rPr>
          <w:rFonts w:ascii="Arial" w:hAnsi="Arial" w:cs="Arial"/>
          <w:b/>
          <w:lang w:eastAsia="ar-SA"/>
        </w:rPr>
        <w:t>дсп</w:t>
      </w:r>
      <w:proofErr w:type="spellEnd"/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5812F9" w:rsidRPr="006110C6" w:rsidRDefault="006110C6" w:rsidP="009A470B">
      <w:pPr>
        <w:tabs>
          <w:tab w:val="left" w:pos="7720"/>
        </w:tabs>
        <w:jc w:val="center"/>
        <w:rPr>
          <w:rFonts w:ascii="Arial" w:hAnsi="Arial" w:cs="Arial"/>
          <w:b/>
        </w:rPr>
      </w:pPr>
      <w:r w:rsidRPr="006110C6">
        <w:rPr>
          <w:rFonts w:ascii="Arial" w:hAnsi="Arial" w:cs="Arial"/>
          <w:b/>
          <w:bCs/>
          <w:kern w:val="28"/>
        </w:rPr>
        <w:t xml:space="preserve">ОБ УТВЕРЖДЕНИИ ПОЛОЖЕНИЯ О ПОСТОЯННЫХ </w:t>
      </w:r>
      <w:r w:rsidR="00DE70D0">
        <w:rPr>
          <w:rFonts w:ascii="Arial" w:hAnsi="Arial" w:cs="Arial"/>
          <w:b/>
          <w:bCs/>
          <w:kern w:val="28"/>
        </w:rPr>
        <w:t>КОМИТЕТАХ</w:t>
      </w:r>
      <w:r w:rsidRPr="006110C6">
        <w:rPr>
          <w:rFonts w:ascii="Arial" w:hAnsi="Arial" w:cs="Arial"/>
          <w:b/>
          <w:bCs/>
          <w:kern w:val="28"/>
        </w:rPr>
        <w:t xml:space="preserve"> ДУМЫ </w:t>
      </w:r>
      <w:r w:rsidR="005812F9" w:rsidRPr="006110C6">
        <w:rPr>
          <w:rFonts w:ascii="Arial" w:hAnsi="Arial" w:cs="Arial"/>
          <w:b/>
        </w:rPr>
        <w:t xml:space="preserve">НИКОЛЬСКОГО МУНИЦИПАЛЬНОГО ОБРАЗОВАНИЯ 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Pr="006110C6" w:rsidRDefault="005812F9" w:rsidP="009A47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110C6" w:rsidRPr="006110C6">
        <w:rPr>
          <w:rFonts w:ascii="Arial" w:hAnsi="Arial" w:cs="Arial"/>
          <w:kern w:val="28"/>
        </w:rPr>
        <w:t xml:space="preserve">Руководствуясь Федеральным законом от 6 октября 2003 года </w:t>
      </w:r>
      <w:r w:rsidR="006110C6" w:rsidRPr="006110C6">
        <w:rPr>
          <w:rFonts w:ascii="Arial" w:hAnsi="Arial" w:cs="Arial"/>
          <w:kern w:val="28"/>
        </w:rPr>
        <w:br/>
        <w:t xml:space="preserve">№ 131-ФЗ «Об общих принципах организации местного самоуправления в Российской Федерации», </w:t>
      </w:r>
      <w:r w:rsidR="006110C6" w:rsidRPr="006110C6">
        <w:rPr>
          <w:rFonts w:ascii="Arial" w:hAnsi="Arial" w:cs="Arial"/>
        </w:rPr>
        <w:t xml:space="preserve">в соответствии с </w:t>
      </w:r>
      <w:r w:rsidRPr="006110C6">
        <w:rPr>
          <w:rFonts w:ascii="Arial" w:hAnsi="Arial" w:cs="Arial"/>
        </w:rPr>
        <w:t>Уставом Никольского муниципального образования, Дума Никольского муниципального образования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РЕШИЛА: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2213BC" w:rsidRPr="006110C6" w:rsidRDefault="006110C6" w:rsidP="0004068B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6110C6">
        <w:rPr>
          <w:rFonts w:ascii="Arial" w:hAnsi="Arial" w:cs="Arial"/>
          <w:kern w:val="28"/>
        </w:rPr>
        <w:t xml:space="preserve">Утвердить Положение о постоянных </w:t>
      </w:r>
      <w:r w:rsidR="00DE70D0">
        <w:rPr>
          <w:rFonts w:ascii="Arial" w:hAnsi="Arial" w:cs="Arial"/>
          <w:kern w:val="28"/>
        </w:rPr>
        <w:t>комитетах</w:t>
      </w:r>
      <w:r w:rsidRPr="006110C6">
        <w:rPr>
          <w:rFonts w:ascii="Arial" w:hAnsi="Arial" w:cs="Arial"/>
        </w:rPr>
        <w:t xml:space="preserve"> Думы </w:t>
      </w:r>
      <w:r w:rsidR="005812F9" w:rsidRPr="006110C6">
        <w:rPr>
          <w:rFonts w:ascii="Arial" w:hAnsi="Arial" w:cs="Arial"/>
        </w:rPr>
        <w:t xml:space="preserve">Никольского муниципального образования </w:t>
      </w:r>
      <w:r w:rsidR="0004068B" w:rsidRPr="006110C6">
        <w:rPr>
          <w:rFonts w:ascii="Arial" w:hAnsi="Arial" w:cs="Arial"/>
        </w:rPr>
        <w:t>(</w:t>
      </w:r>
      <w:r w:rsidRPr="006110C6">
        <w:rPr>
          <w:rFonts w:ascii="Arial" w:hAnsi="Arial" w:cs="Arial"/>
        </w:rPr>
        <w:t>прилагается</w:t>
      </w:r>
      <w:r w:rsidR="0004068B" w:rsidRPr="006110C6">
        <w:rPr>
          <w:rFonts w:ascii="Arial" w:hAnsi="Arial" w:cs="Arial"/>
        </w:rPr>
        <w:t>)</w:t>
      </w:r>
      <w:r w:rsidRPr="006110C6">
        <w:rPr>
          <w:rFonts w:ascii="Arial" w:hAnsi="Arial" w:cs="Arial"/>
        </w:rPr>
        <w:t>.</w:t>
      </w:r>
    </w:p>
    <w:p w:rsidR="005812F9" w:rsidRPr="006110C6" w:rsidRDefault="006110C6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6110C6">
        <w:rPr>
          <w:rFonts w:ascii="Arial" w:eastAsia="Arial" w:hAnsi="Arial" w:cs="Arial"/>
          <w:bCs/>
          <w:kern w:val="2"/>
          <w:lang w:eastAsia="zh-CN"/>
        </w:rPr>
        <w:t>Настоящее решение вступает в силу после дня его официального опубликования</w:t>
      </w:r>
      <w:r w:rsidR="005812F9" w:rsidRPr="006110C6">
        <w:rPr>
          <w:rFonts w:ascii="Arial" w:hAnsi="Arial" w:cs="Arial"/>
        </w:rPr>
        <w:t>.</w:t>
      </w:r>
    </w:p>
    <w:p w:rsidR="005812F9" w:rsidRPr="006110C6" w:rsidRDefault="005812F9" w:rsidP="008A6A13">
      <w:pPr>
        <w:jc w:val="both"/>
        <w:rPr>
          <w:rFonts w:ascii="Arial" w:hAnsi="Arial" w:cs="Arial"/>
        </w:rPr>
      </w:pPr>
    </w:p>
    <w:p w:rsidR="005812F9" w:rsidRPr="006110C6" w:rsidRDefault="005812F9" w:rsidP="008A6A13">
      <w:pPr>
        <w:jc w:val="both"/>
        <w:rPr>
          <w:rFonts w:ascii="Arial" w:hAnsi="Arial" w:cs="Arial"/>
        </w:rPr>
      </w:pPr>
    </w:p>
    <w:p w:rsidR="005812F9" w:rsidRPr="006110C6" w:rsidRDefault="005812F9" w:rsidP="008A6A13">
      <w:pPr>
        <w:jc w:val="both"/>
        <w:rPr>
          <w:rFonts w:ascii="Arial" w:hAnsi="Arial" w:cs="Arial"/>
        </w:rPr>
      </w:pPr>
      <w:r w:rsidRPr="006110C6">
        <w:rPr>
          <w:rFonts w:ascii="Arial" w:hAnsi="Arial" w:cs="Arial"/>
        </w:rPr>
        <w:t>Глава Никольского</w:t>
      </w:r>
    </w:p>
    <w:p w:rsidR="005812F9" w:rsidRPr="006110C6" w:rsidRDefault="005812F9" w:rsidP="008A6A13">
      <w:pPr>
        <w:jc w:val="both"/>
        <w:rPr>
          <w:rFonts w:ascii="Arial" w:hAnsi="Arial" w:cs="Arial"/>
        </w:rPr>
      </w:pPr>
      <w:r w:rsidRPr="006110C6">
        <w:rPr>
          <w:rFonts w:ascii="Arial" w:hAnsi="Arial" w:cs="Arial"/>
        </w:rPr>
        <w:t xml:space="preserve"> муниципального образования </w:t>
      </w:r>
    </w:p>
    <w:p w:rsidR="005812F9" w:rsidRPr="006110C6" w:rsidRDefault="005812F9" w:rsidP="008A6A13">
      <w:pPr>
        <w:jc w:val="both"/>
        <w:rPr>
          <w:rFonts w:ascii="Arial" w:hAnsi="Arial" w:cs="Arial"/>
        </w:rPr>
      </w:pPr>
      <w:r w:rsidRPr="006110C6">
        <w:rPr>
          <w:rFonts w:ascii="Arial" w:hAnsi="Arial" w:cs="Arial"/>
        </w:rPr>
        <w:t xml:space="preserve"> Председатель Думы Никольского</w:t>
      </w:r>
    </w:p>
    <w:p w:rsidR="005812F9" w:rsidRPr="006110C6" w:rsidRDefault="005812F9" w:rsidP="008A6A13">
      <w:pPr>
        <w:jc w:val="both"/>
        <w:rPr>
          <w:rFonts w:ascii="Arial" w:hAnsi="Arial" w:cs="Arial"/>
        </w:rPr>
      </w:pPr>
      <w:r w:rsidRPr="006110C6">
        <w:rPr>
          <w:rFonts w:ascii="Arial" w:hAnsi="Arial" w:cs="Arial"/>
        </w:rPr>
        <w:t xml:space="preserve"> муниципального образования                                                                 И.А.Соболев</w:t>
      </w: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Default="005812F9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p w:rsidR="006110C6" w:rsidRDefault="006110C6" w:rsidP="008A6A13">
      <w:pPr>
        <w:ind w:firstLine="709"/>
        <w:jc w:val="both"/>
        <w:rPr>
          <w:rFonts w:ascii="Arial" w:hAnsi="Arial" w:cs="Arial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9648"/>
      </w:tblGrid>
      <w:tr w:rsidR="006110C6" w:rsidRPr="006110C6" w:rsidTr="006E1766">
        <w:tc>
          <w:tcPr>
            <w:tcW w:w="9648" w:type="dxa"/>
            <w:shd w:val="clear" w:color="auto" w:fill="auto"/>
          </w:tcPr>
          <w:p w:rsidR="00B92CA3" w:rsidRDefault="00B92CA3" w:rsidP="006110C6">
            <w:pPr>
              <w:ind w:left="5245"/>
              <w:rPr>
                <w:rFonts w:eastAsia="Calibri"/>
                <w:caps/>
                <w:lang w:eastAsia="en-US"/>
              </w:rPr>
            </w:pPr>
          </w:p>
          <w:p w:rsidR="006110C6" w:rsidRPr="001E3890" w:rsidRDefault="006110C6" w:rsidP="006110C6">
            <w:pPr>
              <w:ind w:left="5245"/>
              <w:rPr>
                <w:rFonts w:ascii="Arial" w:eastAsia="Calibri" w:hAnsi="Arial" w:cs="Arial"/>
                <w:caps/>
                <w:lang w:eastAsia="en-US"/>
              </w:rPr>
            </w:pPr>
            <w:r w:rsidRPr="001E3890">
              <w:rPr>
                <w:rFonts w:ascii="Arial" w:eastAsia="Calibri" w:hAnsi="Arial" w:cs="Arial"/>
                <w:caps/>
                <w:lang w:eastAsia="en-US"/>
              </w:rPr>
              <w:lastRenderedPageBreak/>
              <w:t>УтвержденО</w:t>
            </w:r>
          </w:p>
          <w:p w:rsidR="006110C6" w:rsidRPr="001E3890" w:rsidRDefault="006110C6" w:rsidP="006110C6">
            <w:pPr>
              <w:ind w:left="5245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1E389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решением </w:t>
            </w:r>
            <w:r w:rsidRPr="001E3890">
              <w:rPr>
                <w:rFonts w:ascii="Arial" w:hAnsi="Arial" w:cs="Arial"/>
                <w:sz w:val="20"/>
                <w:szCs w:val="20"/>
              </w:rPr>
              <w:t>Думы Никольского муниципального образования</w:t>
            </w:r>
          </w:p>
          <w:p w:rsidR="006110C6" w:rsidRPr="006110C6" w:rsidRDefault="006110C6" w:rsidP="008B67B9">
            <w:pPr>
              <w:ind w:left="5245"/>
              <w:rPr>
                <w:rFonts w:eastAsia="Calibri"/>
                <w:sz w:val="20"/>
                <w:szCs w:val="20"/>
                <w:lang w:eastAsia="en-US"/>
              </w:rPr>
            </w:pPr>
            <w:r w:rsidRPr="001E389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от </w:t>
            </w:r>
            <w:r w:rsidR="008B67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19.09.</w:t>
            </w:r>
            <w:r w:rsidRPr="001E3890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2020 г.  № </w:t>
            </w:r>
            <w:r w:rsidR="008B67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21-139</w:t>
            </w:r>
            <w:bookmarkStart w:id="0" w:name="_GoBack"/>
            <w:bookmarkEnd w:id="0"/>
            <w:r w:rsidRPr="001E3890">
              <w:rPr>
                <w:rFonts w:ascii="Arial" w:eastAsia="Calibri" w:hAnsi="Arial" w:cs="Arial"/>
                <w:sz w:val="20"/>
                <w:szCs w:val="20"/>
                <w:lang w:eastAsia="en-US"/>
              </w:rPr>
              <w:t>/</w:t>
            </w:r>
            <w:proofErr w:type="spellStart"/>
            <w:r w:rsidRPr="001E3890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дсп</w:t>
            </w:r>
            <w:proofErr w:type="spellEnd"/>
          </w:p>
        </w:tc>
      </w:tr>
    </w:tbl>
    <w:p w:rsidR="006110C6" w:rsidRDefault="006110C6" w:rsidP="006110C6">
      <w:pPr>
        <w:spacing w:line="259" w:lineRule="auto"/>
        <w:jc w:val="center"/>
        <w:rPr>
          <w:rFonts w:eastAsia="Calibri"/>
          <w:b/>
          <w:caps/>
          <w:sz w:val="28"/>
          <w:szCs w:val="28"/>
          <w:lang w:eastAsia="en-US"/>
        </w:rPr>
      </w:pPr>
    </w:p>
    <w:p w:rsidR="006110C6" w:rsidRPr="001E3890" w:rsidRDefault="006110C6" w:rsidP="006110C6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caps/>
          <w:sz w:val="28"/>
          <w:szCs w:val="28"/>
          <w:lang w:eastAsia="en-US"/>
        </w:rPr>
      </w:pPr>
      <w:r w:rsidRPr="001E3890">
        <w:rPr>
          <w:rFonts w:ascii="Arial" w:eastAsia="Calibri" w:hAnsi="Arial" w:cs="Arial"/>
          <w:b/>
          <w:caps/>
          <w:sz w:val="28"/>
          <w:szCs w:val="28"/>
          <w:lang w:eastAsia="en-US"/>
        </w:rPr>
        <w:t xml:space="preserve">Положение о постоянных </w:t>
      </w:r>
      <w:r w:rsidR="00DE70D0">
        <w:rPr>
          <w:rFonts w:ascii="Arial" w:eastAsia="Calibri" w:hAnsi="Arial" w:cs="Arial"/>
          <w:b/>
          <w:caps/>
          <w:sz w:val="28"/>
          <w:szCs w:val="28"/>
          <w:lang w:eastAsia="en-US"/>
        </w:rPr>
        <w:t>КОМИТЕТАХ</w:t>
      </w:r>
      <w:r w:rsidRPr="001E3890">
        <w:rPr>
          <w:rFonts w:ascii="Arial" w:eastAsia="Calibri" w:hAnsi="Arial" w:cs="Arial"/>
          <w:b/>
          <w:caps/>
          <w:sz w:val="28"/>
          <w:szCs w:val="28"/>
          <w:lang w:eastAsia="en-US"/>
        </w:rPr>
        <w:t xml:space="preserve"> </w:t>
      </w:r>
    </w:p>
    <w:p w:rsidR="006110C6" w:rsidRPr="001E3890" w:rsidRDefault="006110C6" w:rsidP="006110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  <w:r w:rsidRPr="001E3890">
        <w:rPr>
          <w:rFonts w:ascii="Arial" w:eastAsia="Calibri" w:hAnsi="Arial" w:cs="Arial"/>
          <w:b/>
          <w:caps/>
          <w:sz w:val="28"/>
          <w:szCs w:val="28"/>
          <w:lang w:eastAsia="en-US"/>
        </w:rPr>
        <w:t>ДУМЫ НИКОЛЬСКОГО МУНИЦИПАЛЬНОГО ОБРАЗОВАНИЯ</w:t>
      </w:r>
      <w:r w:rsidRPr="001E3890">
        <w:rPr>
          <w:rFonts w:ascii="Arial" w:hAnsi="Arial" w:cs="Arial"/>
          <w:b/>
          <w:bCs/>
          <w:kern w:val="28"/>
          <w:sz w:val="28"/>
          <w:szCs w:val="28"/>
        </w:rPr>
        <w:t xml:space="preserve"> </w:t>
      </w:r>
    </w:p>
    <w:p w:rsidR="006110C6" w:rsidRDefault="006110C6" w:rsidP="006110C6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92CA3">
        <w:rPr>
          <w:rFonts w:ascii="Arial" w:hAnsi="Arial" w:cs="Arial"/>
        </w:rPr>
        <w:t>1. ОБЩИЕ ТРЕБОВАНИЯ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1.1. Постоянные </w:t>
      </w:r>
      <w:r w:rsidR="00DE70D0">
        <w:rPr>
          <w:rFonts w:ascii="Arial" w:hAnsi="Arial" w:cs="Arial"/>
        </w:rPr>
        <w:t>комитеты</w:t>
      </w:r>
      <w:r w:rsidRPr="00B92CA3">
        <w:rPr>
          <w:rFonts w:ascii="Arial" w:hAnsi="Arial" w:cs="Arial"/>
        </w:rPr>
        <w:t xml:space="preserve"> Думы Никольского муниципального образования</w:t>
      </w:r>
      <w:r w:rsidRPr="00B92CA3">
        <w:rPr>
          <w:rFonts w:ascii="Arial" w:hAnsi="Arial" w:cs="Arial"/>
          <w:i/>
        </w:rPr>
        <w:t xml:space="preserve"> </w:t>
      </w:r>
      <w:r w:rsidRPr="00B92CA3">
        <w:rPr>
          <w:rFonts w:ascii="Arial" w:hAnsi="Arial" w:cs="Arial"/>
        </w:rPr>
        <w:t>(далее – постоянные коми</w:t>
      </w:r>
      <w:r w:rsidR="00DE70D0">
        <w:rPr>
          <w:rFonts w:ascii="Arial" w:hAnsi="Arial" w:cs="Arial"/>
        </w:rPr>
        <w:t>теты</w:t>
      </w:r>
      <w:r w:rsidRPr="00B92CA3">
        <w:rPr>
          <w:rFonts w:ascii="Arial" w:hAnsi="Arial" w:cs="Arial"/>
        </w:rPr>
        <w:t>) образуются в соответствии с Уставом Никольского муниципального образования</w:t>
      </w:r>
      <w:r w:rsidRPr="00B92CA3">
        <w:rPr>
          <w:rFonts w:ascii="Arial" w:hAnsi="Arial" w:cs="Arial"/>
          <w:i/>
        </w:rPr>
        <w:t xml:space="preserve"> </w:t>
      </w:r>
      <w:r w:rsidRPr="00B92CA3">
        <w:rPr>
          <w:rFonts w:ascii="Arial" w:hAnsi="Arial" w:cs="Arial"/>
        </w:rPr>
        <w:t>и являются постоянно действующими рабочими (совещательными) органами при Думе Никольского муниципального образования</w:t>
      </w:r>
      <w:r w:rsidRPr="00B92CA3">
        <w:rPr>
          <w:rFonts w:ascii="Arial" w:hAnsi="Arial" w:cs="Arial"/>
          <w:i/>
        </w:rPr>
        <w:t xml:space="preserve">, </w:t>
      </w:r>
      <w:r w:rsidRPr="00B92CA3">
        <w:rPr>
          <w:rFonts w:ascii="Arial" w:hAnsi="Arial" w:cs="Arial"/>
        </w:rPr>
        <w:t>сформированными</w:t>
      </w:r>
      <w:r w:rsidRPr="00B92CA3">
        <w:rPr>
          <w:rFonts w:ascii="Arial" w:hAnsi="Arial" w:cs="Arial"/>
          <w:i/>
        </w:rPr>
        <w:t xml:space="preserve"> </w:t>
      </w:r>
      <w:r w:rsidRPr="00B92CA3">
        <w:rPr>
          <w:rFonts w:ascii="Arial" w:hAnsi="Arial" w:cs="Arial"/>
        </w:rPr>
        <w:t>на срок полномочий Думы Никольского муниципального образования.</w:t>
      </w:r>
      <w:r w:rsidRPr="00B92CA3">
        <w:rPr>
          <w:rFonts w:ascii="Arial" w:hAnsi="Arial" w:cs="Arial"/>
          <w:i/>
        </w:rPr>
        <w:t xml:space="preserve"> 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B92CA3">
        <w:rPr>
          <w:rFonts w:ascii="Arial" w:hAnsi="Arial" w:cs="Arial"/>
        </w:rPr>
        <w:t xml:space="preserve">1.2. Постоянные </w:t>
      </w:r>
      <w:r w:rsidR="00DE70D0">
        <w:rPr>
          <w:rFonts w:ascii="Arial" w:hAnsi="Arial" w:cs="Arial"/>
        </w:rPr>
        <w:t>комитеты</w:t>
      </w:r>
      <w:r w:rsidRPr="00B92CA3">
        <w:rPr>
          <w:rFonts w:ascii="Arial" w:hAnsi="Arial" w:cs="Arial"/>
        </w:rPr>
        <w:t xml:space="preserve"> образуются для предварительного рассмотрения вопросов, отнесенных к ведению Думы Никольского муниципального образования</w:t>
      </w:r>
      <w:r w:rsidRPr="00B92CA3">
        <w:rPr>
          <w:rFonts w:ascii="Arial" w:hAnsi="Arial" w:cs="Arial"/>
          <w:i/>
        </w:rPr>
        <w:t xml:space="preserve">. </w:t>
      </w:r>
    </w:p>
    <w:p w:rsidR="006110C6" w:rsidRPr="00B92CA3" w:rsidRDefault="006110C6" w:rsidP="00B92C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1.3. Постоянные </w:t>
      </w:r>
      <w:r w:rsidR="00DE70D0">
        <w:rPr>
          <w:rFonts w:ascii="Arial" w:hAnsi="Arial" w:cs="Arial"/>
        </w:rPr>
        <w:t>комитеты</w:t>
      </w:r>
      <w:r w:rsidRPr="00B92CA3">
        <w:rPr>
          <w:rFonts w:ascii="Arial" w:hAnsi="Arial" w:cs="Arial"/>
        </w:rPr>
        <w:t xml:space="preserve"> осуществляют свою деятельность на принципах коллегиальности, свободы обсуждения, гласности.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110C6" w:rsidRPr="00B92CA3" w:rsidRDefault="006110C6" w:rsidP="00B92CA3">
      <w:pPr>
        <w:ind w:firstLine="709"/>
        <w:jc w:val="center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2. ПОРЯДОК ФОРМИРОВАНИЯ ПОСТОЯННЫХ </w:t>
      </w:r>
      <w:r w:rsidR="00DE70D0">
        <w:rPr>
          <w:rFonts w:ascii="Arial" w:hAnsi="Arial" w:cs="Arial"/>
        </w:rPr>
        <w:t>КОМИТЕТОВ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2.1. Постоянные </w:t>
      </w:r>
      <w:r w:rsidR="00DE70D0">
        <w:rPr>
          <w:rFonts w:ascii="Arial" w:hAnsi="Arial" w:cs="Arial"/>
        </w:rPr>
        <w:t>комитеты</w:t>
      </w:r>
      <w:r w:rsidRPr="00B92CA3">
        <w:rPr>
          <w:rFonts w:ascii="Arial" w:hAnsi="Arial" w:cs="Arial"/>
        </w:rPr>
        <w:t xml:space="preserve"> формируются из числа депутатов Думы Никольского муниципального образования</w:t>
      </w:r>
      <w:r w:rsidRPr="00B92CA3">
        <w:rPr>
          <w:rFonts w:ascii="Arial" w:hAnsi="Arial" w:cs="Arial"/>
          <w:i/>
        </w:rPr>
        <w:t>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2.2. Постоянные </w:t>
      </w:r>
      <w:r w:rsidR="00DE70D0">
        <w:rPr>
          <w:rFonts w:ascii="Arial" w:hAnsi="Arial" w:cs="Arial"/>
        </w:rPr>
        <w:t>комитеты</w:t>
      </w:r>
      <w:r w:rsidRPr="00B92CA3">
        <w:rPr>
          <w:rFonts w:ascii="Arial" w:hAnsi="Arial" w:cs="Arial"/>
        </w:rPr>
        <w:t xml:space="preserve"> со</w:t>
      </w:r>
      <w:r w:rsidR="00DE70D0">
        <w:rPr>
          <w:rFonts w:ascii="Arial" w:hAnsi="Arial" w:cs="Arial"/>
        </w:rPr>
        <w:t>стоят из председателя 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 и членов 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. 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Персональный состав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 определяется на основе свободного волеизъявления депутатов </w:t>
      </w:r>
      <w:r w:rsidR="00D23E0D" w:rsidRPr="00B92CA3">
        <w:rPr>
          <w:rFonts w:ascii="Arial" w:hAnsi="Arial" w:cs="Arial"/>
        </w:rPr>
        <w:t>Думы Никольского муниципального образования</w:t>
      </w:r>
      <w:r w:rsidRPr="00B92CA3">
        <w:rPr>
          <w:rFonts w:ascii="Arial" w:hAnsi="Arial" w:cs="Arial"/>
        </w:rPr>
        <w:t xml:space="preserve">. При </w:t>
      </w:r>
      <w:r w:rsidR="00DE70D0">
        <w:rPr>
          <w:rFonts w:ascii="Arial" w:hAnsi="Arial" w:cs="Arial"/>
        </w:rPr>
        <w:t>этом численный состав 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 должен быть не менее </w:t>
      </w:r>
      <w:r w:rsidR="00D23E0D" w:rsidRPr="00B92CA3">
        <w:rPr>
          <w:rFonts w:ascii="Arial" w:hAnsi="Arial" w:cs="Arial"/>
        </w:rPr>
        <w:t>3</w:t>
      </w:r>
      <w:r w:rsidRPr="00B92CA3">
        <w:rPr>
          <w:rFonts w:ascii="Arial" w:hAnsi="Arial" w:cs="Arial"/>
        </w:rPr>
        <w:t xml:space="preserve"> </w:t>
      </w:r>
      <w:r w:rsidR="00D23E0D" w:rsidRPr="00B92CA3">
        <w:rPr>
          <w:rFonts w:ascii="Arial" w:hAnsi="Arial" w:cs="Arial"/>
        </w:rPr>
        <w:t>депутатов Думы Никольского муниципального образования</w:t>
      </w:r>
      <w:r w:rsidR="005C39F6">
        <w:rPr>
          <w:rFonts w:ascii="Arial" w:hAnsi="Arial" w:cs="Arial"/>
        </w:rPr>
        <w:t>, но не более 5 депутатов Думы Никольского муниципального образования</w:t>
      </w:r>
      <w:r w:rsidRPr="00B92CA3">
        <w:rPr>
          <w:rFonts w:ascii="Arial" w:hAnsi="Arial" w:cs="Arial"/>
        </w:rPr>
        <w:t>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2.3. Депутат </w:t>
      </w:r>
      <w:r w:rsidR="00D23E0D" w:rsidRPr="00B92CA3">
        <w:rPr>
          <w:rFonts w:ascii="Arial" w:hAnsi="Arial" w:cs="Arial"/>
        </w:rPr>
        <w:t>Думы Никольского муниципального образования</w:t>
      </w:r>
      <w:r w:rsidRPr="00B92CA3">
        <w:rPr>
          <w:rFonts w:ascii="Arial" w:hAnsi="Arial" w:cs="Arial"/>
        </w:rPr>
        <w:t xml:space="preserve"> может быть членом не более двух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 и не может занимать должность председателя постоянно</w:t>
      </w:r>
      <w:r w:rsidR="00DE70D0">
        <w:rPr>
          <w:rFonts w:ascii="Arial" w:hAnsi="Arial" w:cs="Arial"/>
        </w:rPr>
        <w:t>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 более чем в одном</w:t>
      </w:r>
      <w:r w:rsidRPr="00B92CA3">
        <w:rPr>
          <w:rFonts w:ascii="Arial" w:hAnsi="Arial" w:cs="Arial"/>
        </w:rPr>
        <w:t xml:space="preserve"> из них.</w:t>
      </w:r>
      <w:r w:rsidR="00D23E0D" w:rsidRPr="00B92CA3">
        <w:rPr>
          <w:rFonts w:ascii="Arial" w:hAnsi="Arial" w:cs="Arial"/>
        </w:rPr>
        <w:t xml:space="preserve"> </w:t>
      </w:r>
    </w:p>
    <w:p w:rsidR="006110C6" w:rsidRPr="00B92CA3" w:rsidRDefault="006110C6" w:rsidP="00B92C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2.4. Председатель </w:t>
      </w:r>
      <w:r w:rsidR="00D23E0D" w:rsidRPr="00B92CA3">
        <w:rPr>
          <w:rFonts w:ascii="Arial" w:hAnsi="Arial" w:cs="Arial"/>
        </w:rPr>
        <w:t>Думы Никольского муниципального образования</w:t>
      </w:r>
      <w:r w:rsidRPr="00B92CA3">
        <w:rPr>
          <w:rFonts w:ascii="Arial" w:hAnsi="Arial" w:cs="Arial"/>
          <w:i/>
        </w:rPr>
        <w:t xml:space="preserve"> </w:t>
      </w:r>
      <w:r w:rsidRPr="00B92CA3">
        <w:rPr>
          <w:rFonts w:ascii="Arial" w:hAnsi="Arial" w:cs="Arial"/>
        </w:rPr>
        <w:t>не может быть избран в состав постоянно</w:t>
      </w:r>
      <w:r w:rsidR="00DE70D0">
        <w:rPr>
          <w:rFonts w:ascii="Arial" w:hAnsi="Arial" w:cs="Arial"/>
        </w:rPr>
        <w:t>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>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2.5. Депутат </w:t>
      </w:r>
      <w:r w:rsidR="00D23E0D" w:rsidRPr="00B92CA3">
        <w:rPr>
          <w:rFonts w:ascii="Arial" w:hAnsi="Arial" w:cs="Arial"/>
        </w:rPr>
        <w:t>Думы Никольского муниципального образования</w:t>
      </w:r>
      <w:r w:rsidR="00DE70D0">
        <w:rPr>
          <w:rFonts w:ascii="Arial" w:hAnsi="Arial" w:cs="Arial"/>
        </w:rPr>
        <w:t>, входящий в состав 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>, по своему желанию может выйти</w:t>
      </w:r>
      <w:r w:rsidR="005C39F6">
        <w:rPr>
          <w:rFonts w:ascii="Arial" w:hAnsi="Arial" w:cs="Arial"/>
        </w:rPr>
        <w:t xml:space="preserve"> из состава </w:t>
      </w:r>
      <w:r w:rsidR="00DE70D0">
        <w:rPr>
          <w:rFonts w:ascii="Arial" w:hAnsi="Arial" w:cs="Arial"/>
        </w:rPr>
        <w:t>постоянного</w:t>
      </w:r>
      <w:r w:rsidR="005C39F6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. 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Депутат </w:t>
      </w:r>
      <w:r w:rsidR="00D23E0D" w:rsidRPr="00B92CA3">
        <w:rPr>
          <w:rFonts w:ascii="Arial" w:hAnsi="Arial" w:cs="Arial"/>
        </w:rPr>
        <w:t xml:space="preserve">Думы Никольского муниципального образования </w:t>
      </w:r>
      <w:r w:rsidRPr="00B92CA3">
        <w:rPr>
          <w:rFonts w:ascii="Arial" w:hAnsi="Arial" w:cs="Arial"/>
        </w:rPr>
        <w:t xml:space="preserve">может быть исключен из состава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 по инициативе соответствующего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>.</w:t>
      </w:r>
      <w:r w:rsidR="00D23E0D" w:rsidRPr="00B92CA3">
        <w:rPr>
          <w:rFonts w:ascii="Arial" w:hAnsi="Arial" w:cs="Arial"/>
        </w:rPr>
        <w:t xml:space="preserve"> 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Соответствующее решение принимает </w:t>
      </w:r>
      <w:r w:rsidR="00D23E0D" w:rsidRPr="00B92CA3">
        <w:rPr>
          <w:rFonts w:ascii="Arial" w:hAnsi="Arial" w:cs="Arial"/>
        </w:rPr>
        <w:t>Дума Никольского муниципального образования</w:t>
      </w:r>
      <w:r w:rsidRPr="00B92CA3">
        <w:rPr>
          <w:rFonts w:ascii="Arial" w:hAnsi="Arial" w:cs="Arial"/>
          <w:i/>
        </w:rPr>
        <w:t xml:space="preserve"> </w:t>
      </w:r>
      <w:r w:rsidRPr="00B92CA3">
        <w:rPr>
          <w:rFonts w:ascii="Arial" w:hAnsi="Arial" w:cs="Arial"/>
        </w:rPr>
        <w:t xml:space="preserve">путем внесения изменений в состав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>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2.6. В течение срока полномочий </w:t>
      </w:r>
      <w:r w:rsidR="005075BD" w:rsidRPr="00B92CA3">
        <w:rPr>
          <w:rFonts w:ascii="Arial" w:hAnsi="Arial" w:cs="Arial"/>
        </w:rPr>
        <w:t>Дума</w:t>
      </w:r>
      <w:r w:rsidR="00D23E0D" w:rsidRPr="00B92CA3">
        <w:rPr>
          <w:rFonts w:ascii="Arial" w:hAnsi="Arial" w:cs="Arial"/>
        </w:rPr>
        <w:t xml:space="preserve"> Никольского муниципального образования</w:t>
      </w:r>
      <w:r w:rsidRPr="00B92CA3">
        <w:rPr>
          <w:rFonts w:ascii="Arial" w:hAnsi="Arial" w:cs="Arial"/>
          <w:i/>
        </w:rPr>
        <w:t xml:space="preserve"> </w:t>
      </w:r>
      <w:r w:rsidRPr="00B92CA3">
        <w:rPr>
          <w:rFonts w:ascii="Arial" w:hAnsi="Arial" w:cs="Arial"/>
        </w:rPr>
        <w:t xml:space="preserve">вправе расформировывать постоянные </w:t>
      </w:r>
      <w:r w:rsidR="00DE70D0">
        <w:rPr>
          <w:rFonts w:ascii="Arial" w:hAnsi="Arial" w:cs="Arial"/>
        </w:rPr>
        <w:t>комитеты</w:t>
      </w:r>
      <w:r w:rsidRPr="00B92CA3">
        <w:rPr>
          <w:rFonts w:ascii="Arial" w:hAnsi="Arial" w:cs="Arial"/>
        </w:rPr>
        <w:t xml:space="preserve"> и образовывать новые постоянные </w:t>
      </w:r>
      <w:r w:rsidR="00DE70D0">
        <w:rPr>
          <w:rFonts w:ascii="Arial" w:hAnsi="Arial" w:cs="Arial"/>
        </w:rPr>
        <w:t>комитеты</w:t>
      </w:r>
      <w:r w:rsidRPr="00B92CA3">
        <w:rPr>
          <w:rFonts w:ascii="Arial" w:hAnsi="Arial" w:cs="Arial"/>
        </w:rPr>
        <w:t xml:space="preserve">, </w:t>
      </w:r>
      <w:r w:rsidR="005075BD" w:rsidRPr="00B92CA3">
        <w:rPr>
          <w:rFonts w:ascii="Arial" w:hAnsi="Arial" w:cs="Arial"/>
        </w:rPr>
        <w:t xml:space="preserve">вносить изменения в персональный и количественный состав постоянных </w:t>
      </w:r>
      <w:r w:rsidR="00DE70D0">
        <w:rPr>
          <w:rFonts w:ascii="Arial" w:hAnsi="Arial" w:cs="Arial"/>
        </w:rPr>
        <w:t>комитетов</w:t>
      </w:r>
      <w:r w:rsidR="005075BD" w:rsidRPr="00B92CA3">
        <w:rPr>
          <w:rFonts w:ascii="Arial" w:hAnsi="Arial" w:cs="Arial"/>
        </w:rPr>
        <w:t xml:space="preserve">, </w:t>
      </w:r>
      <w:r w:rsidRPr="00B92CA3">
        <w:rPr>
          <w:rFonts w:ascii="Arial" w:hAnsi="Arial" w:cs="Arial"/>
        </w:rPr>
        <w:t>изменять их наименование.</w:t>
      </w:r>
    </w:p>
    <w:p w:rsidR="006110C6" w:rsidRPr="00B92CA3" w:rsidRDefault="006110C6" w:rsidP="00B92C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Постоянные </w:t>
      </w:r>
      <w:r w:rsidR="00DE70D0">
        <w:rPr>
          <w:rFonts w:ascii="Arial" w:hAnsi="Arial" w:cs="Arial"/>
        </w:rPr>
        <w:t>комитеты</w:t>
      </w:r>
      <w:r w:rsidRPr="00B92CA3">
        <w:rPr>
          <w:rFonts w:ascii="Arial" w:hAnsi="Arial" w:cs="Arial"/>
        </w:rPr>
        <w:t xml:space="preserve"> формируются, изменяются и ликвидируются по предложению депутатов </w:t>
      </w:r>
      <w:r w:rsidR="00D23E0D" w:rsidRPr="00B92CA3">
        <w:rPr>
          <w:rFonts w:ascii="Arial" w:hAnsi="Arial" w:cs="Arial"/>
        </w:rPr>
        <w:t>Думы Никольского муниципального образования</w:t>
      </w:r>
      <w:r w:rsidRPr="00B92CA3">
        <w:rPr>
          <w:rFonts w:ascii="Arial" w:hAnsi="Arial" w:cs="Arial"/>
          <w:i/>
        </w:rPr>
        <w:t>.</w:t>
      </w:r>
    </w:p>
    <w:p w:rsidR="006110C6" w:rsidRPr="00B92CA3" w:rsidRDefault="006110C6" w:rsidP="00B92C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2.7. В случае досрочного прекращения полномочий депутата </w:t>
      </w:r>
      <w:r w:rsidR="00D23E0D" w:rsidRPr="00B92CA3">
        <w:rPr>
          <w:rFonts w:ascii="Arial" w:hAnsi="Arial" w:cs="Arial"/>
        </w:rPr>
        <w:t xml:space="preserve">Думы Никольского муниципального образования </w:t>
      </w:r>
      <w:r w:rsidRPr="00B92CA3">
        <w:rPr>
          <w:rFonts w:ascii="Arial" w:hAnsi="Arial" w:cs="Arial"/>
        </w:rPr>
        <w:t xml:space="preserve">депутат считается выбывшим из состава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>.</w:t>
      </w:r>
    </w:p>
    <w:p w:rsidR="00370D17" w:rsidRPr="00B92CA3" w:rsidRDefault="00370D17" w:rsidP="00B92C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2.8. Образование, упразднение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, утверждение и изменение их численного и персонального состава, </w:t>
      </w:r>
      <w:r w:rsidR="005C39F6">
        <w:rPr>
          <w:rFonts w:ascii="Arial" w:hAnsi="Arial" w:cs="Arial"/>
        </w:rPr>
        <w:t xml:space="preserve">исключение депутата из состава </w:t>
      </w:r>
      <w:r w:rsidR="00DE70D0">
        <w:rPr>
          <w:rFonts w:ascii="Arial" w:hAnsi="Arial" w:cs="Arial"/>
        </w:rPr>
        <w:t>постоянного</w:t>
      </w:r>
      <w:r w:rsidR="005C39F6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="005C39F6">
        <w:rPr>
          <w:rFonts w:ascii="Arial" w:hAnsi="Arial" w:cs="Arial"/>
        </w:rPr>
        <w:t xml:space="preserve"> </w:t>
      </w:r>
      <w:r w:rsidRPr="00B92CA3">
        <w:rPr>
          <w:rFonts w:ascii="Arial" w:hAnsi="Arial" w:cs="Arial"/>
        </w:rPr>
        <w:t xml:space="preserve">оформляются решением Думы Никольского муниципального </w:t>
      </w:r>
      <w:r w:rsidRPr="00B92CA3">
        <w:rPr>
          <w:rFonts w:ascii="Arial" w:hAnsi="Arial" w:cs="Arial"/>
        </w:rPr>
        <w:lastRenderedPageBreak/>
        <w:t>образования, принятым путем открытого голосования большинством голосов от числа присутствующих депутатов.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3. ОРГАНИЗАЦИЯ ДЕЯТЕЛЬНОСТИ ПОСТОЯННЫХ </w:t>
      </w:r>
      <w:r w:rsidR="00DE70D0">
        <w:rPr>
          <w:rFonts w:ascii="Arial" w:hAnsi="Arial" w:cs="Arial"/>
        </w:rPr>
        <w:t>КОМИТЕТОВ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3.1. Основной формой работы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 являются заседания, которые созываются по мере необходимости, но не реже </w:t>
      </w:r>
      <w:r w:rsidR="00370D17" w:rsidRPr="00B92CA3">
        <w:rPr>
          <w:rFonts w:ascii="Arial" w:hAnsi="Arial" w:cs="Arial"/>
        </w:rPr>
        <w:t xml:space="preserve">1 раза </w:t>
      </w:r>
      <w:r w:rsidRPr="00B92CA3">
        <w:rPr>
          <w:rFonts w:ascii="Arial" w:hAnsi="Arial" w:cs="Arial"/>
        </w:rPr>
        <w:t xml:space="preserve">в квартал. Заседание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 правомочно, если на нем присутствует не менее половины утвержденного состава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>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3.2. Заседания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 являются открытыми. На заседаниях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 </w:t>
      </w:r>
      <w:r w:rsidR="00370D17" w:rsidRPr="00B92CA3">
        <w:rPr>
          <w:rFonts w:ascii="Arial" w:hAnsi="Arial" w:cs="Arial"/>
        </w:rPr>
        <w:t>Думы Никольского муниципального образования</w:t>
      </w:r>
      <w:r w:rsidRPr="00B92CA3">
        <w:rPr>
          <w:rFonts w:ascii="Arial" w:hAnsi="Arial" w:cs="Arial"/>
          <w:i/>
        </w:rPr>
        <w:t xml:space="preserve"> </w:t>
      </w:r>
      <w:r w:rsidRPr="00B92CA3">
        <w:rPr>
          <w:rFonts w:ascii="Arial" w:hAnsi="Arial" w:cs="Arial"/>
        </w:rPr>
        <w:t xml:space="preserve">имеют право присутствовать </w:t>
      </w:r>
      <w:r w:rsidR="005C39F6">
        <w:rPr>
          <w:rFonts w:ascii="Arial" w:hAnsi="Arial" w:cs="Arial"/>
        </w:rPr>
        <w:t xml:space="preserve">граждане, </w:t>
      </w:r>
      <w:r w:rsidR="00370D17" w:rsidRPr="00B92CA3">
        <w:rPr>
          <w:rFonts w:ascii="Arial" w:hAnsi="Arial" w:cs="Arial"/>
        </w:rPr>
        <w:t xml:space="preserve">депутаты, не входящие в состав </w:t>
      </w:r>
      <w:r w:rsidR="00DE70D0">
        <w:rPr>
          <w:rFonts w:ascii="Arial" w:hAnsi="Arial" w:cs="Arial"/>
        </w:rPr>
        <w:t>постоянного</w:t>
      </w:r>
      <w:r w:rsidR="00370D17"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комитеты</w:t>
      </w:r>
      <w:r w:rsidR="00370D17" w:rsidRPr="00B92CA3">
        <w:rPr>
          <w:rFonts w:ascii="Arial" w:hAnsi="Arial" w:cs="Arial"/>
        </w:rPr>
        <w:t xml:space="preserve">, </w:t>
      </w:r>
      <w:r w:rsidRPr="00B92CA3">
        <w:rPr>
          <w:rFonts w:ascii="Arial" w:hAnsi="Arial" w:cs="Arial"/>
        </w:rPr>
        <w:t>должностные лица администраци</w:t>
      </w:r>
      <w:r w:rsidR="00370D17" w:rsidRPr="00B92CA3">
        <w:rPr>
          <w:rFonts w:ascii="Arial" w:hAnsi="Arial" w:cs="Arial"/>
        </w:rPr>
        <w:t xml:space="preserve">и Никольского муниципального образования, представители органов прокуратуры, </w:t>
      </w:r>
      <w:r w:rsidRPr="00B92CA3">
        <w:rPr>
          <w:rFonts w:ascii="Arial" w:hAnsi="Arial" w:cs="Arial"/>
        </w:rPr>
        <w:t>приглашенные и заинтересованные лица по вопросу</w:t>
      </w:r>
      <w:r w:rsidR="00370D17" w:rsidRPr="00B92CA3">
        <w:rPr>
          <w:rFonts w:ascii="Arial" w:hAnsi="Arial" w:cs="Arial"/>
        </w:rPr>
        <w:t>,</w:t>
      </w:r>
      <w:r w:rsidRPr="00B92CA3">
        <w:rPr>
          <w:rFonts w:ascii="Arial" w:hAnsi="Arial" w:cs="Arial"/>
        </w:rPr>
        <w:t xml:space="preserve"> рассматриваемому на заседании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>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3.3. Заседания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 ведет председатель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, а в его отсутствии член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, избранный председательствующим на заседании. 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3.4. Решения по вопросам, рассматриваемым на заседаниях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, принимаются простым большинством от общего числа членов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>, присутствующих на заседании.</w:t>
      </w:r>
    </w:p>
    <w:p w:rsidR="00CE0D45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3.5. Вопросы, относящиеся к ведению двух или нескольких </w:t>
      </w:r>
      <w:r w:rsidR="00CE0D45" w:rsidRPr="00B92CA3">
        <w:rPr>
          <w:rFonts w:ascii="Arial" w:hAnsi="Arial" w:cs="Arial"/>
        </w:rPr>
        <w:t xml:space="preserve">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, могут подготавливаться и рассматриваться постоянными </w:t>
      </w:r>
      <w:r w:rsidR="00DE70D0">
        <w:rPr>
          <w:rFonts w:ascii="Arial" w:hAnsi="Arial" w:cs="Arial"/>
        </w:rPr>
        <w:t>комитетами</w:t>
      </w:r>
      <w:r w:rsidRPr="00B92CA3">
        <w:rPr>
          <w:rFonts w:ascii="Arial" w:hAnsi="Arial" w:cs="Arial"/>
        </w:rPr>
        <w:t xml:space="preserve"> совместно.</w:t>
      </w:r>
      <w:r w:rsidR="00CE0D45" w:rsidRPr="00B92CA3">
        <w:rPr>
          <w:rFonts w:ascii="Arial" w:hAnsi="Arial" w:cs="Arial"/>
        </w:rPr>
        <w:t xml:space="preserve"> Совместные заседания постоянных </w:t>
      </w:r>
      <w:r w:rsidR="00DE70D0">
        <w:rPr>
          <w:rFonts w:ascii="Arial" w:hAnsi="Arial" w:cs="Arial"/>
        </w:rPr>
        <w:t>комитетов</w:t>
      </w:r>
      <w:r w:rsidR="00CE0D45" w:rsidRPr="00B92CA3">
        <w:rPr>
          <w:rFonts w:ascii="Arial" w:hAnsi="Arial" w:cs="Arial"/>
        </w:rPr>
        <w:t xml:space="preserve"> правомочны, если на них присутствуют более половины членов каждой </w:t>
      </w:r>
      <w:r w:rsidR="00DE70D0">
        <w:rPr>
          <w:rFonts w:ascii="Arial" w:hAnsi="Arial" w:cs="Arial"/>
        </w:rPr>
        <w:t>постоянного</w:t>
      </w:r>
      <w:r w:rsidR="00CE0D45"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="00CE0D45" w:rsidRPr="00B92CA3">
        <w:rPr>
          <w:rFonts w:ascii="Arial" w:hAnsi="Arial" w:cs="Arial"/>
        </w:rPr>
        <w:t xml:space="preserve">. Протоколы решений, замечания и рекомендации совместных заседаний подписываются председателями соответствующих </w:t>
      </w:r>
      <w:r w:rsidR="00DE70D0">
        <w:rPr>
          <w:rFonts w:ascii="Arial" w:hAnsi="Arial" w:cs="Arial"/>
        </w:rPr>
        <w:t>комитетов</w:t>
      </w:r>
      <w:r w:rsidR="00CE0D45" w:rsidRPr="00B92CA3">
        <w:rPr>
          <w:rFonts w:ascii="Arial" w:hAnsi="Arial" w:cs="Arial"/>
        </w:rPr>
        <w:t>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3.6. Заседания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 оформляются протоколом.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B92CA3">
        <w:rPr>
          <w:rFonts w:ascii="Arial" w:hAnsi="Arial" w:cs="Arial"/>
        </w:rPr>
        <w:t xml:space="preserve">3.7. Протокол заседания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 ведет секретарь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 </w:t>
      </w:r>
      <w:r w:rsidR="00CE0D45" w:rsidRPr="00B92CA3">
        <w:rPr>
          <w:rFonts w:ascii="Arial" w:hAnsi="Arial" w:cs="Arial"/>
        </w:rPr>
        <w:t>Думы Никольского муниципального образования</w:t>
      </w:r>
      <w:r w:rsidRPr="00B92CA3">
        <w:rPr>
          <w:rFonts w:ascii="Arial" w:hAnsi="Arial" w:cs="Arial"/>
          <w:i/>
        </w:rPr>
        <w:t xml:space="preserve">, </w:t>
      </w:r>
      <w:r w:rsidRPr="00B92CA3">
        <w:rPr>
          <w:rFonts w:ascii="Arial" w:hAnsi="Arial" w:cs="Arial"/>
        </w:rPr>
        <w:t>избранный из е</w:t>
      </w:r>
      <w:r w:rsidR="00DE70D0">
        <w:rPr>
          <w:rFonts w:ascii="Arial" w:hAnsi="Arial" w:cs="Arial"/>
        </w:rPr>
        <w:t>го</w:t>
      </w:r>
      <w:r w:rsidRPr="00B92CA3">
        <w:rPr>
          <w:rFonts w:ascii="Arial" w:hAnsi="Arial" w:cs="Arial"/>
        </w:rPr>
        <w:t xml:space="preserve"> состава.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3.8. При равенстве голосов на заседании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 председатель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 имеет решающий голос.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3.9. Протокол заседания </w:t>
      </w:r>
      <w:r w:rsidR="00DE70D0">
        <w:rPr>
          <w:rFonts w:ascii="Arial" w:hAnsi="Arial" w:cs="Arial"/>
        </w:rPr>
        <w:t>постоянного</w:t>
      </w:r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комитета</w:t>
      </w:r>
      <w:r w:rsidRPr="00B92CA3">
        <w:rPr>
          <w:rFonts w:ascii="Arial" w:hAnsi="Arial" w:cs="Arial"/>
        </w:rPr>
        <w:t xml:space="preserve"> подписывается председательствующим на заседании.</w:t>
      </w:r>
    </w:p>
    <w:p w:rsidR="00CE0D45" w:rsidRPr="00B92CA3" w:rsidRDefault="00CE0D45" w:rsidP="00B92CA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4. НАПРАВЛЕНИЯ ДЕЯТЕЛЬНОСТИ ПОСТОЯННЫХ </w:t>
      </w:r>
      <w:r w:rsidR="00DE70D0">
        <w:rPr>
          <w:rFonts w:ascii="Arial" w:hAnsi="Arial" w:cs="Arial"/>
        </w:rPr>
        <w:t>КОМИТЕТОВ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4.1. Постоянные </w:t>
      </w:r>
      <w:r w:rsidR="00DE70D0">
        <w:rPr>
          <w:rFonts w:ascii="Arial" w:hAnsi="Arial" w:cs="Arial"/>
        </w:rPr>
        <w:t>комитеты</w:t>
      </w:r>
      <w:r w:rsidRPr="00B92CA3">
        <w:rPr>
          <w:rFonts w:ascii="Arial" w:hAnsi="Arial" w:cs="Arial"/>
        </w:rPr>
        <w:t xml:space="preserve"> утверждаются решением </w:t>
      </w:r>
      <w:r w:rsidR="005075BD" w:rsidRPr="00B92CA3">
        <w:rPr>
          <w:rFonts w:ascii="Arial" w:hAnsi="Arial" w:cs="Arial"/>
        </w:rPr>
        <w:t>Думы Никольского муниципального образования</w:t>
      </w:r>
      <w:r w:rsidRPr="00B92CA3">
        <w:rPr>
          <w:rStyle w:val="a9"/>
          <w:rFonts w:ascii="Arial" w:hAnsi="Arial" w:cs="Arial"/>
        </w:rPr>
        <w:footnoteReference w:id="1"/>
      </w:r>
      <w:r w:rsidR="005075BD" w:rsidRPr="00B92CA3">
        <w:rPr>
          <w:rFonts w:ascii="Arial" w:hAnsi="Arial" w:cs="Arial"/>
        </w:rPr>
        <w:t>:</w:t>
      </w:r>
    </w:p>
    <w:p w:rsidR="005075BD" w:rsidRPr="00B92CA3" w:rsidRDefault="005075BD" w:rsidP="00B92CA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по </w:t>
      </w:r>
      <w:r w:rsidR="0052134E">
        <w:rPr>
          <w:rFonts w:ascii="Arial" w:hAnsi="Arial" w:cs="Arial"/>
        </w:rPr>
        <w:t>мандатам</w:t>
      </w:r>
      <w:r w:rsidRPr="00B92CA3">
        <w:rPr>
          <w:rFonts w:ascii="Arial" w:hAnsi="Arial" w:cs="Arial"/>
        </w:rPr>
        <w:t xml:space="preserve">, регламенту и депутатской </w:t>
      </w:r>
      <w:r w:rsidR="005E0DA6">
        <w:rPr>
          <w:rFonts w:ascii="Arial" w:hAnsi="Arial" w:cs="Arial"/>
        </w:rPr>
        <w:t>этике</w:t>
      </w:r>
      <w:r w:rsidRPr="00B92CA3">
        <w:rPr>
          <w:rFonts w:ascii="Arial" w:hAnsi="Arial" w:cs="Arial"/>
        </w:rPr>
        <w:t>;</w:t>
      </w:r>
    </w:p>
    <w:p w:rsidR="005075BD" w:rsidRPr="00B92CA3" w:rsidRDefault="005075BD" w:rsidP="00B92CA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по </w:t>
      </w:r>
      <w:r w:rsidR="005E0DA6">
        <w:rPr>
          <w:rFonts w:ascii="Arial" w:hAnsi="Arial" w:cs="Arial"/>
        </w:rPr>
        <w:t xml:space="preserve">вопросам </w:t>
      </w:r>
      <w:r w:rsidRPr="00B92CA3">
        <w:rPr>
          <w:rFonts w:ascii="Arial" w:hAnsi="Arial" w:cs="Arial"/>
        </w:rPr>
        <w:t>бюджет</w:t>
      </w:r>
      <w:r w:rsidR="005E0DA6">
        <w:rPr>
          <w:rFonts w:ascii="Arial" w:hAnsi="Arial" w:cs="Arial"/>
        </w:rPr>
        <w:t>а</w:t>
      </w:r>
      <w:r w:rsidRPr="00B92CA3">
        <w:rPr>
          <w:rFonts w:ascii="Arial" w:hAnsi="Arial" w:cs="Arial"/>
        </w:rPr>
        <w:t>, ценообразовани</w:t>
      </w:r>
      <w:r w:rsidR="005E0DA6">
        <w:rPr>
          <w:rFonts w:ascii="Arial" w:hAnsi="Arial" w:cs="Arial"/>
        </w:rPr>
        <w:t>я</w:t>
      </w:r>
      <w:r w:rsidRPr="00B92CA3">
        <w:rPr>
          <w:rFonts w:ascii="Arial" w:hAnsi="Arial" w:cs="Arial"/>
        </w:rPr>
        <w:t xml:space="preserve"> и социально-экономическо</w:t>
      </w:r>
      <w:r w:rsidR="005E0DA6">
        <w:rPr>
          <w:rFonts w:ascii="Arial" w:hAnsi="Arial" w:cs="Arial"/>
        </w:rPr>
        <w:t>го</w:t>
      </w:r>
      <w:r w:rsidRPr="00B92CA3">
        <w:rPr>
          <w:rFonts w:ascii="Arial" w:hAnsi="Arial" w:cs="Arial"/>
        </w:rPr>
        <w:t xml:space="preserve"> развити</w:t>
      </w:r>
      <w:r w:rsidR="005E0DA6">
        <w:rPr>
          <w:rFonts w:ascii="Arial" w:hAnsi="Arial" w:cs="Arial"/>
        </w:rPr>
        <w:t>я Поселения</w:t>
      </w:r>
      <w:r w:rsidRPr="00B92CA3">
        <w:rPr>
          <w:rFonts w:ascii="Arial" w:hAnsi="Arial" w:cs="Arial"/>
        </w:rPr>
        <w:t>;</w:t>
      </w:r>
    </w:p>
    <w:p w:rsidR="006110C6" w:rsidRDefault="005075BD" w:rsidP="00B92CA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по </w:t>
      </w:r>
      <w:r w:rsidR="005E0DA6">
        <w:rPr>
          <w:rFonts w:ascii="Arial" w:hAnsi="Arial" w:cs="Arial"/>
        </w:rPr>
        <w:t xml:space="preserve">вопросам </w:t>
      </w:r>
      <w:r w:rsidRPr="00B92CA3">
        <w:rPr>
          <w:rFonts w:ascii="Arial" w:hAnsi="Arial" w:cs="Arial"/>
        </w:rPr>
        <w:t xml:space="preserve">социальной </w:t>
      </w:r>
      <w:r w:rsidR="005E0DA6">
        <w:rPr>
          <w:rFonts w:ascii="Arial" w:hAnsi="Arial" w:cs="Arial"/>
        </w:rPr>
        <w:t>политики</w:t>
      </w:r>
      <w:r w:rsidR="0052134E">
        <w:rPr>
          <w:rFonts w:ascii="Arial" w:hAnsi="Arial" w:cs="Arial"/>
        </w:rPr>
        <w:t>.</w:t>
      </w:r>
    </w:p>
    <w:p w:rsidR="0052134E" w:rsidRPr="00B92CA3" w:rsidRDefault="00710E4F" w:rsidP="00B92CA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5E0DA6">
        <w:rPr>
          <w:rFonts w:ascii="Arial" w:hAnsi="Arial" w:cs="Arial"/>
        </w:rPr>
        <w:t>о вопросам экономики П</w:t>
      </w:r>
      <w:r w:rsidR="0052134E">
        <w:rPr>
          <w:rFonts w:ascii="Arial" w:hAnsi="Arial" w:cs="Arial"/>
        </w:rPr>
        <w:t>оселения, хозяйства и муниципальной собственности.</w:t>
      </w: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110C6" w:rsidRPr="00B92CA3" w:rsidRDefault="006110C6" w:rsidP="00B92CA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5. КОНТРОЛЬ ЗА ДЕЯТЕЛЬНОСТЬЮ </w:t>
      </w:r>
      <w:proofErr w:type="gramStart"/>
      <w:r w:rsidR="00DE70D0">
        <w:rPr>
          <w:rFonts w:ascii="Arial" w:hAnsi="Arial" w:cs="Arial"/>
        </w:rPr>
        <w:t>ПОСТОЯННОГО</w:t>
      </w:r>
      <w:proofErr w:type="gramEnd"/>
      <w:r w:rsidRPr="00B92CA3">
        <w:rPr>
          <w:rFonts w:ascii="Arial" w:hAnsi="Arial" w:cs="Arial"/>
        </w:rPr>
        <w:t xml:space="preserve"> </w:t>
      </w:r>
      <w:r w:rsidR="00DE70D0">
        <w:rPr>
          <w:rFonts w:ascii="Arial" w:hAnsi="Arial" w:cs="Arial"/>
        </w:rPr>
        <w:t>КОМИТЕТЫ</w:t>
      </w:r>
    </w:p>
    <w:p w:rsidR="006110C6" w:rsidRPr="00B92CA3" w:rsidRDefault="006110C6" w:rsidP="00D07CF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92CA3">
        <w:rPr>
          <w:rFonts w:ascii="Arial" w:hAnsi="Arial" w:cs="Arial"/>
        </w:rPr>
        <w:t xml:space="preserve">5.1. Постоянные </w:t>
      </w:r>
      <w:r w:rsidR="00DE70D0">
        <w:rPr>
          <w:rFonts w:ascii="Arial" w:hAnsi="Arial" w:cs="Arial"/>
        </w:rPr>
        <w:t>комитеты</w:t>
      </w:r>
      <w:r w:rsidRPr="00B92CA3">
        <w:rPr>
          <w:rFonts w:ascii="Arial" w:hAnsi="Arial" w:cs="Arial"/>
        </w:rPr>
        <w:t xml:space="preserve"> подконтрольны и подотчетны </w:t>
      </w:r>
      <w:r w:rsidR="005075BD" w:rsidRPr="00B92CA3">
        <w:rPr>
          <w:rFonts w:ascii="Arial" w:hAnsi="Arial" w:cs="Arial"/>
        </w:rPr>
        <w:t>Думе Никольского муниципального образования</w:t>
      </w:r>
      <w:r w:rsidRPr="00B92CA3">
        <w:rPr>
          <w:rFonts w:ascii="Arial" w:hAnsi="Arial" w:cs="Arial"/>
          <w:i/>
        </w:rPr>
        <w:t>.</w:t>
      </w:r>
    </w:p>
    <w:p w:rsidR="006110C6" w:rsidRPr="00527857" w:rsidRDefault="006110C6" w:rsidP="00CC7F34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kern w:val="28"/>
          <w:sz w:val="28"/>
          <w:szCs w:val="28"/>
        </w:rPr>
      </w:pPr>
      <w:r w:rsidRPr="00B92CA3">
        <w:rPr>
          <w:rFonts w:ascii="Arial" w:hAnsi="Arial" w:cs="Arial"/>
        </w:rPr>
        <w:t xml:space="preserve">5.2. Отчеты о деятельности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 за прошедший год представляются на рассмотрение в </w:t>
      </w:r>
      <w:r w:rsidR="005075BD" w:rsidRPr="00B92CA3">
        <w:rPr>
          <w:rFonts w:ascii="Arial" w:hAnsi="Arial" w:cs="Arial"/>
        </w:rPr>
        <w:t>Думу Никольского муниципального образования</w:t>
      </w:r>
      <w:r w:rsidRPr="00B92CA3">
        <w:rPr>
          <w:rFonts w:ascii="Arial" w:hAnsi="Arial" w:cs="Arial"/>
          <w:i/>
        </w:rPr>
        <w:t xml:space="preserve"> </w:t>
      </w:r>
      <w:r w:rsidRPr="00B92CA3">
        <w:rPr>
          <w:rFonts w:ascii="Arial" w:hAnsi="Arial" w:cs="Arial"/>
        </w:rPr>
        <w:t xml:space="preserve">председателями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 или по их поручению членами постоянных </w:t>
      </w:r>
      <w:r w:rsidR="00DE70D0">
        <w:rPr>
          <w:rFonts w:ascii="Arial" w:hAnsi="Arial" w:cs="Arial"/>
        </w:rPr>
        <w:t>комитетов</w:t>
      </w:r>
      <w:r w:rsidRPr="00B92CA3">
        <w:rPr>
          <w:rFonts w:ascii="Arial" w:hAnsi="Arial" w:cs="Arial"/>
        </w:rPr>
        <w:t xml:space="preserve"> </w:t>
      </w:r>
      <w:r w:rsidR="005075BD" w:rsidRPr="00B92CA3">
        <w:rPr>
          <w:rFonts w:ascii="Arial" w:hAnsi="Arial" w:cs="Arial"/>
        </w:rPr>
        <w:t>в соответствии с планом работы Думы Никольского муниципального образования.</w:t>
      </w:r>
    </w:p>
    <w:sectPr w:rsidR="006110C6" w:rsidRPr="00527857" w:rsidSect="00B92CA3">
      <w:pgSz w:w="11906" w:h="16838"/>
      <w:pgMar w:top="737" w:right="73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BEF" w:rsidRDefault="00660BEF" w:rsidP="006110C6">
      <w:r>
        <w:separator/>
      </w:r>
    </w:p>
  </w:endnote>
  <w:endnote w:type="continuationSeparator" w:id="0">
    <w:p w:rsidR="00660BEF" w:rsidRDefault="00660BEF" w:rsidP="00611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BEF" w:rsidRDefault="00660BEF" w:rsidP="006110C6">
      <w:r>
        <w:separator/>
      </w:r>
    </w:p>
  </w:footnote>
  <w:footnote w:type="continuationSeparator" w:id="0">
    <w:p w:rsidR="00660BEF" w:rsidRDefault="00660BEF" w:rsidP="006110C6">
      <w:r>
        <w:continuationSeparator/>
      </w:r>
    </w:p>
  </w:footnote>
  <w:footnote w:id="1">
    <w:p w:rsidR="006110C6" w:rsidRPr="00D07CFD" w:rsidRDefault="006110C6" w:rsidP="006110C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Style w:val="a9"/>
        </w:rPr>
        <w:footnoteRef/>
      </w:r>
      <w:r>
        <w:t xml:space="preserve"> </w:t>
      </w:r>
      <w:r w:rsidRPr="00D07CFD">
        <w:rPr>
          <w:rFonts w:ascii="Arial" w:hAnsi="Arial" w:cs="Arial"/>
          <w:sz w:val="18"/>
          <w:szCs w:val="18"/>
        </w:rPr>
        <w:t xml:space="preserve">Перечень постоянных </w:t>
      </w:r>
      <w:r w:rsidR="00DE70D0">
        <w:rPr>
          <w:rFonts w:ascii="Arial" w:hAnsi="Arial" w:cs="Arial"/>
          <w:sz w:val="18"/>
          <w:szCs w:val="18"/>
        </w:rPr>
        <w:t>комитетов</w:t>
      </w:r>
      <w:r w:rsidRPr="00D07CFD">
        <w:rPr>
          <w:rFonts w:ascii="Arial" w:hAnsi="Arial" w:cs="Arial"/>
          <w:sz w:val="18"/>
          <w:szCs w:val="18"/>
        </w:rPr>
        <w:t xml:space="preserve"> не является исчерпывающим, представительный орган </w:t>
      </w:r>
      <w:r w:rsidR="00D07CFD">
        <w:rPr>
          <w:rFonts w:ascii="Arial" w:hAnsi="Arial" w:cs="Arial"/>
          <w:sz w:val="18"/>
          <w:szCs w:val="18"/>
        </w:rPr>
        <w:t xml:space="preserve">Никольского </w:t>
      </w:r>
      <w:r w:rsidRPr="00D07CFD">
        <w:rPr>
          <w:rFonts w:ascii="Arial" w:hAnsi="Arial" w:cs="Arial"/>
          <w:sz w:val="18"/>
          <w:szCs w:val="18"/>
        </w:rPr>
        <w:t xml:space="preserve">муниципального образования вправе формировать новые постоянные </w:t>
      </w:r>
      <w:r w:rsidR="00DE70D0">
        <w:rPr>
          <w:rFonts w:ascii="Arial" w:hAnsi="Arial" w:cs="Arial"/>
          <w:sz w:val="18"/>
          <w:szCs w:val="18"/>
        </w:rPr>
        <w:t>комитеты</w:t>
      </w:r>
      <w:r w:rsidRPr="00D07CFD">
        <w:rPr>
          <w:rFonts w:ascii="Arial" w:hAnsi="Arial" w:cs="Arial"/>
          <w:sz w:val="18"/>
          <w:szCs w:val="18"/>
        </w:rPr>
        <w:t xml:space="preserve"> исходя из необходимости и целесообразности регулирования вопросов, относящихся к полномочиям представительного органа.</w:t>
      </w:r>
    </w:p>
    <w:p w:rsidR="006110C6" w:rsidRDefault="006110C6" w:rsidP="006110C6">
      <w:pPr>
        <w:pStyle w:val="a7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B033A"/>
    <w:multiLevelType w:val="hybridMultilevel"/>
    <w:tmpl w:val="9A12377C"/>
    <w:lvl w:ilvl="0" w:tplc="BD3897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1157"/>
    <w:rsid w:val="00012E6B"/>
    <w:rsid w:val="0001799F"/>
    <w:rsid w:val="0004068B"/>
    <w:rsid w:val="0008573F"/>
    <w:rsid w:val="00092FC3"/>
    <w:rsid w:val="000D1F33"/>
    <w:rsid w:val="001319EB"/>
    <w:rsid w:val="001A61F2"/>
    <w:rsid w:val="001B7C34"/>
    <w:rsid w:val="001C2DBF"/>
    <w:rsid w:val="001E3890"/>
    <w:rsid w:val="001F551E"/>
    <w:rsid w:val="002103C2"/>
    <w:rsid w:val="002124E4"/>
    <w:rsid w:val="00220A8C"/>
    <w:rsid w:val="002213BC"/>
    <w:rsid w:val="00232673"/>
    <w:rsid w:val="00236FD9"/>
    <w:rsid w:val="0025319E"/>
    <w:rsid w:val="00257422"/>
    <w:rsid w:val="002610BC"/>
    <w:rsid w:val="002F0B40"/>
    <w:rsid w:val="002F2ECE"/>
    <w:rsid w:val="00307692"/>
    <w:rsid w:val="00341163"/>
    <w:rsid w:val="00351BA8"/>
    <w:rsid w:val="00367A70"/>
    <w:rsid w:val="00370D17"/>
    <w:rsid w:val="003749D5"/>
    <w:rsid w:val="003811AD"/>
    <w:rsid w:val="004114AF"/>
    <w:rsid w:val="004179AD"/>
    <w:rsid w:val="00443D5B"/>
    <w:rsid w:val="004D4C66"/>
    <w:rsid w:val="004F41B9"/>
    <w:rsid w:val="0050300E"/>
    <w:rsid w:val="005075BD"/>
    <w:rsid w:val="005075DF"/>
    <w:rsid w:val="0052134E"/>
    <w:rsid w:val="00526C55"/>
    <w:rsid w:val="005812F9"/>
    <w:rsid w:val="005C39F6"/>
    <w:rsid w:val="005E0DA6"/>
    <w:rsid w:val="005F570E"/>
    <w:rsid w:val="006110C6"/>
    <w:rsid w:val="00615028"/>
    <w:rsid w:val="006210BD"/>
    <w:rsid w:val="00660BEF"/>
    <w:rsid w:val="00706F11"/>
    <w:rsid w:val="00710E4F"/>
    <w:rsid w:val="00722F43"/>
    <w:rsid w:val="007326D3"/>
    <w:rsid w:val="00742096"/>
    <w:rsid w:val="00771C51"/>
    <w:rsid w:val="00774E93"/>
    <w:rsid w:val="007B5F88"/>
    <w:rsid w:val="007D4F9C"/>
    <w:rsid w:val="008147CE"/>
    <w:rsid w:val="00874759"/>
    <w:rsid w:val="00883820"/>
    <w:rsid w:val="00884DA0"/>
    <w:rsid w:val="008A6A13"/>
    <w:rsid w:val="008B1532"/>
    <w:rsid w:val="008B67B9"/>
    <w:rsid w:val="00922412"/>
    <w:rsid w:val="009516FA"/>
    <w:rsid w:val="00970F6D"/>
    <w:rsid w:val="00986BAC"/>
    <w:rsid w:val="009A470B"/>
    <w:rsid w:val="009B469D"/>
    <w:rsid w:val="009B5DCC"/>
    <w:rsid w:val="00A00420"/>
    <w:rsid w:val="00A005E1"/>
    <w:rsid w:val="00A13297"/>
    <w:rsid w:val="00AD3847"/>
    <w:rsid w:val="00AF78DC"/>
    <w:rsid w:val="00B86974"/>
    <w:rsid w:val="00B92CA3"/>
    <w:rsid w:val="00BA7F2C"/>
    <w:rsid w:val="00BF28CA"/>
    <w:rsid w:val="00C13930"/>
    <w:rsid w:val="00C207E8"/>
    <w:rsid w:val="00C32479"/>
    <w:rsid w:val="00C90465"/>
    <w:rsid w:val="00C95DB6"/>
    <w:rsid w:val="00CA3A9B"/>
    <w:rsid w:val="00CC01B6"/>
    <w:rsid w:val="00CC1FAC"/>
    <w:rsid w:val="00CC5223"/>
    <w:rsid w:val="00CC7F34"/>
    <w:rsid w:val="00CD27FD"/>
    <w:rsid w:val="00CE0D45"/>
    <w:rsid w:val="00CE5DAB"/>
    <w:rsid w:val="00D07CFD"/>
    <w:rsid w:val="00D23E0D"/>
    <w:rsid w:val="00D37BA3"/>
    <w:rsid w:val="00DC6659"/>
    <w:rsid w:val="00DE70D0"/>
    <w:rsid w:val="00DF5BF4"/>
    <w:rsid w:val="00E14BF6"/>
    <w:rsid w:val="00E2411C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741B4"/>
    <w:rsid w:val="00FB7513"/>
    <w:rsid w:val="00FC0AC2"/>
    <w:rsid w:val="00FD0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  <w:style w:type="paragraph" w:styleId="a7">
    <w:name w:val="footnote text"/>
    <w:basedOn w:val="a"/>
    <w:link w:val="a8"/>
    <w:rsid w:val="006110C6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6110C6"/>
    <w:rPr>
      <w:rFonts w:ascii="Times New Roman" w:eastAsia="Times New Roman" w:hAnsi="Times New Roman"/>
    </w:rPr>
  </w:style>
  <w:style w:type="character" w:styleId="a9">
    <w:name w:val="footnote reference"/>
    <w:rsid w:val="006110C6"/>
    <w:rPr>
      <w:rFonts w:cs="Times New Roman"/>
      <w:vertAlign w:val="superscript"/>
    </w:rPr>
  </w:style>
  <w:style w:type="paragraph" w:customStyle="1" w:styleId="ConsPlusNormal">
    <w:name w:val="ConsPlusNormal"/>
    <w:rsid w:val="00CE0D4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  <w:style w:type="paragraph" w:styleId="a7">
    <w:name w:val="footnote text"/>
    <w:basedOn w:val="a"/>
    <w:link w:val="a8"/>
    <w:rsid w:val="006110C6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6110C6"/>
    <w:rPr>
      <w:rFonts w:ascii="Times New Roman" w:eastAsia="Times New Roman" w:hAnsi="Times New Roman"/>
    </w:rPr>
  </w:style>
  <w:style w:type="character" w:styleId="a9">
    <w:name w:val="footnote reference"/>
    <w:rsid w:val="006110C6"/>
    <w:rPr>
      <w:rFonts w:cs="Times New Roman"/>
      <w:vertAlign w:val="superscript"/>
    </w:rPr>
  </w:style>
  <w:style w:type="paragraph" w:customStyle="1" w:styleId="ConsPlusNormal">
    <w:name w:val="ConsPlusNormal"/>
    <w:rsid w:val="00CE0D4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19</cp:revision>
  <cp:lastPrinted>2019-10-25T07:50:00Z</cp:lastPrinted>
  <dcterms:created xsi:type="dcterms:W3CDTF">2020-04-23T05:23:00Z</dcterms:created>
  <dcterms:modified xsi:type="dcterms:W3CDTF">2020-09-21T09:16:00Z</dcterms:modified>
</cp:coreProperties>
</file>